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A0A" w:rsidRPr="005E226E" w:rsidRDefault="00081A0A" w:rsidP="005E226E">
      <w:pPr>
        <w:shd w:val="clear" w:color="auto" w:fill="FFFFFF"/>
        <w:jc w:val="center"/>
        <w:rPr>
          <w:b/>
          <w:i/>
          <w:color w:val="636363"/>
          <w:sz w:val="32"/>
          <w:szCs w:val="32"/>
        </w:rPr>
      </w:pPr>
      <w:r w:rsidRPr="005E226E">
        <w:rPr>
          <w:b/>
          <w:i/>
          <w:color w:val="636363"/>
          <w:sz w:val="32"/>
          <w:szCs w:val="32"/>
        </w:rPr>
        <w:t>Занятие по математике</w:t>
      </w:r>
    </w:p>
    <w:p w:rsidR="00081A0A" w:rsidRPr="005E226E" w:rsidRDefault="00081A0A" w:rsidP="00081A0A">
      <w:pPr>
        <w:shd w:val="clear" w:color="auto" w:fill="FFFFFF"/>
        <w:rPr>
          <w:color w:val="636363"/>
          <w:sz w:val="28"/>
          <w:szCs w:val="28"/>
        </w:rPr>
      </w:pPr>
      <w:r w:rsidRPr="005E226E">
        <w:rPr>
          <w:color w:val="636363"/>
          <w:sz w:val="28"/>
          <w:szCs w:val="28"/>
        </w:rPr>
        <w:t>   </w:t>
      </w:r>
      <w:r w:rsidRPr="005E226E">
        <w:rPr>
          <w:b/>
          <w:bCs/>
          <w:color w:val="636363"/>
          <w:sz w:val="28"/>
          <w:szCs w:val="28"/>
        </w:rPr>
        <w:t xml:space="preserve">Вам </w:t>
      </w:r>
      <w:r w:rsidR="009804BC" w:rsidRPr="005E226E">
        <w:rPr>
          <w:b/>
          <w:bCs/>
          <w:color w:val="636363"/>
          <w:sz w:val="28"/>
          <w:szCs w:val="28"/>
        </w:rPr>
        <w:t>понадобиться:</w:t>
      </w:r>
      <w:r w:rsidR="009804BC" w:rsidRPr="005E226E">
        <w:rPr>
          <w:i/>
          <w:iCs/>
          <w:color w:val="636363"/>
          <w:sz w:val="28"/>
          <w:szCs w:val="28"/>
        </w:rPr>
        <w:t> </w:t>
      </w:r>
      <w:r w:rsidR="009804BC" w:rsidRPr="005E226E">
        <w:rPr>
          <w:iCs/>
          <w:color w:val="636363"/>
          <w:sz w:val="28"/>
          <w:szCs w:val="28"/>
        </w:rPr>
        <w:t>предметы</w:t>
      </w:r>
      <w:r w:rsidRPr="005E226E">
        <w:rPr>
          <w:color w:val="636363"/>
          <w:sz w:val="28"/>
          <w:szCs w:val="28"/>
        </w:rPr>
        <w:t xml:space="preserve"> посуды (9</w:t>
      </w:r>
      <w:r w:rsidRPr="005E226E">
        <w:rPr>
          <w:color w:val="636363"/>
          <w:sz w:val="28"/>
          <w:szCs w:val="28"/>
        </w:rPr>
        <w:t xml:space="preserve"> предмета), карточка с изображением геометрических фигур разного цвета (фигуры расположены по</w:t>
      </w:r>
      <w:r w:rsidRPr="005E226E">
        <w:rPr>
          <w:color w:val="636363"/>
          <w:sz w:val="28"/>
          <w:szCs w:val="28"/>
        </w:rPr>
        <w:t xml:space="preserve"> середине и по углам карточки), н</w:t>
      </w:r>
      <w:r w:rsidRPr="005E226E">
        <w:rPr>
          <w:color w:val="636363"/>
          <w:sz w:val="28"/>
          <w:szCs w:val="28"/>
        </w:rPr>
        <w:t>аборы цв</w:t>
      </w:r>
      <w:r w:rsidR="005E226E">
        <w:rPr>
          <w:color w:val="636363"/>
          <w:sz w:val="28"/>
          <w:szCs w:val="28"/>
        </w:rPr>
        <w:t>етных карандашей, листы бумаги.</w:t>
      </w:r>
      <w:bookmarkStart w:id="0" w:name="_GoBack"/>
      <w:bookmarkEnd w:id="0"/>
    </w:p>
    <w:p w:rsidR="005E226E" w:rsidRPr="005E226E" w:rsidRDefault="00081A0A" w:rsidP="005E226E">
      <w:pPr>
        <w:pStyle w:val="5"/>
        <w:shd w:val="clear" w:color="auto" w:fill="FFFFFF"/>
        <w:spacing w:before="0" w:after="0"/>
        <w:rPr>
          <w:color w:val="636363"/>
          <w:sz w:val="28"/>
          <w:szCs w:val="28"/>
        </w:rPr>
      </w:pPr>
      <w:r w:rsidRPr="005E226E">
        <w:rPr>
          <w:color w:val="636363"/>
          <w:sz w:val="28"/>
          <w:szCs w:val="28"/>
        </w:rPr>
        <w:t>   </w:t>
      </w:r>
    </w:p>
    <w:p w:rsidR="00081A0A" w:rsidRPr="005E226E" w:rsidRDefault="00081A0A" w:rsidP="005E226E">
      <w:pPr>
        <w:pStyle w:val="5"/>
        <w:shd w:val="clear" w:color="auto" w:fill="FFFFFF"/>
        <w:spacing w:before="0" w:after="0"/>
        <w:rPr>
          <w:i w:val="0"/>
          <w:color w:val="636363"/>
          <w:sz w:val="28"/>
          <w:szCs w:val="28"/>
        </w:rPr>
      </w:pPr>
      <w:r w:rsidRPr="005E226E">
        <w:rPr>
          <w:rStyle w:val="apple-converted-space"/>
          <w:b w:val="0"/>
          <w:bCs w:val="0"/>
          <w:i w:val="0"/>
          <w:color w:val="636363"/>
          <w:sz w:val="28"/>
          <w:szCs w:val="28"/>
        </w:rPr>
        <w:t> </w:t>
      </w:r>
      <w:r w:rsidRPr="005E226E">
        <w:rPr>
          <w:i w:val="0"/>
          <w:color w:val="636363"/>
          <w:sz w:val="28"/>
          <w:szCs w:val="28"/>
        </w:rPr>
        <w:t>Игровое упражнение «Составим число».</w:t>
      </w:r>
    </w:p>
    <w:p w:rsidR="00081A0A" w:rsidRPr="005E226E" w:rsidRDefault="00081A0A" w:rsidP="00081A0A">
      <w:pPr>
        <w:shd w:val="clear" w:color="auto" w:fill="FFFFFF"/>
        <w:rPr>
          <w:color w:val="636363"/>
          <w:sz w:val="28"/>
          <w:szCs w:val="28"/>
        </w:rPr>
      </w:pPr>
      <w:r w:rsidRPr="005E226E">
        <w:rPr>
          <w:color w:val="636363"/>
          <w:sz w:val="28"/>
          <w:szCs w:val="28"/>
        </w:rPr>
        <w:t>   Взрослый предлагает ребенку составить число 8</w:t>
      </w:r>
      <w:r w:rsidRPr="005E226E">
        <w:rPr>
          <w:color w:val="636363"/>
          <w:sz w:val="28"/>
          <w:szCs w:val="28"/>
        </w:rPr>
        <w:t xml:space="preserve"> с помощью разных предметов посуды. После выполнения задания спрашивает: «Сколько всего предметов посуды? Сколько каких </w:t>
      </w:r>
      <w:r w:rsidRPr="005E226E">
        <w:rPr>
          <w:color w:val="636363"/>
          <w:sz w:val="28"/>
          <w:szCs w:val="28"/>
        </w:rPr>
        <w:t>предметов посуды ты взял? Как т</w:t>
      </w:r>
      <w:r w:rsidRPr="005E226E">
        <w:rPr>
          <w:color w:val="636363"/>
          <w:sz w:val="28"/>
          <w:szCs w:val="28"/>
        </w:rPr>
        <w:t>ы составили число три? Сколько предметов по</w:t>
      </w:r>
      <w:r w:rsidRPr="005E226E">
        <w:rPr>
          <w:color w:val="636363"/>
          <w:sz w:val="28"/>
          <w:szCs w:val="28"/>
        </w:rPr>
        <w:t xml:space="preserve">суды каждого вида?» Взрослый </w:t>
      </w:r>
      <w:r w:rsidRPr="005E226E">
        <w:rPr>
          <w:color w:val="636363"/>
          <w:sz w:val="28"/>
          <w:szCs w:val="28"/>
        </w:rPr>
        <w:t>добавляет еще один предмет посуды и спрашивает: «Сколько теперь стало предметов посуды? Сколько каких предметов посуды? Какое теперь число мы составили? Как мы составили число четыре?»</w:t>
      </w:r>
    </w:p>
    <w:p w:rsidR="00081A0A" w:rsidRPr="005E226E" w:rsidRDefault="00081A0A" w:rsidP="00081A0A">
      <w:pPr>
        <w:shd w:val="clear" w:color="auto" w:fill="FFFFFF"/>
        <w:rPr>
          <w:color w:val="636363"/>
          <w:sz w:val="28"/>
          <w:szCs w:val="28"/>
        </w:rPr>
      </w:pPr>
      <w:r w:rsidRPr="005E226E">
        <w:rPr>
          <w:color w:val="636363"/>
          <w:sz w:val="28"/>
          <w:szCs w:val="28"/>
        </w:rPr>
        <w:t>   Родитель</w:t>
      </w:r>
      <w:r w:rsidRPr="005E226E">
        <w:rPr>
          <w:color w:val="636363"/>
          <w:sz w:val="28"/>
          <w:szCs w:val="28"/>
        </w:rPr>
        <w:t xml:space="preserve"> пр</w:t>
      </w:r>
      <w:r w:rsidRPr="005E226E">
        <w:rPr>
          <w:color w:val="636363"/>
          <w:sz w:val="28"/>
          <w:szCs w:val="28"/>
        </w:rPr>
        <w:t>едлагает детям составить число 9</w:t>
      </w:r>
      <w:r w:rsidRPr="005E226E">
        <w:rPr>
          <w:color w:val="636363"/>
          <w:sz w:val="28"/>
          <w:szCs w:val="28"/>
        </w:rPr>
        <w:t xml:space="preserve"> с помощью карандашей разного цвета. (Вопросы аналогичны предыдущим.)</w:t>
      </w:r>
    </w:p>
    <w:p w:rsidR="00081A0A" w:rsidRPr="005E226E" w:rsidRDefault="00081A0A" w:rsidP="00081A0A">
      <w:pPr>
        <w:shd w:val="clear" w:color="auto" w:fill="FFFFFF"/>
        <w:rPr>
          <w:b/>
          <w:color w:val="636363"/>
          <w:sz w:val="28"/>
          <w:szCs w:val="28"/>
        </w:rPr>
      </w:pPr>
      <w:r w:rsidRPr="005E226E">
        <w:rPr>
          <w:color w:val="636363"/>
          <w:sz w:val="28"/>
          <w:szCs w:val="28"/>
        </w:rPr>
        <w:t>   </w:t>
      </w:r>
      <w:r w:rsidRPr="005E226E">
        <w:rPr>
          <w:b/>
          <w:color w:val="636363"/>
          <w:sz w:val="28"/>
          <w:szCs w:val="28"/>
        </w:rPr>
        <w:t>Дидактическая игра «Запомни и повтори».</w:t>
      </w:r>
    </w:p>
    <w:p w:rsidR="00081A0A" w:rsidRPr="005E226E" w:rsidRDefault="00081A0A" w:rsidP="00081A0A">
      <w:pPr>
        <w:shd w:val="clear" w:color="auto" w:fill="FFFFFF"/>
        <w:rPr>
          <w:color w:val="636363"/>
          <w:sz w:val="28"/>
          <w:szCs w:val="28"/>
        </w:rPr>
      </w:pPr>
      <w:r w:rsidRPr="005E226E">
        <w:rPr>
          <w:color w:val="636363"/>
          <w:sz w:val="28"/>
          <w:szCs w:val="28"/>
        </w:rPr>
        <w:t>   Взрослый показывает ребенку</w:t>
      </w:r>
      <w:r w:rsidRPr="005E226E">
        <w:rPr>
          <w:color w:val="636363"/>
          <w:sz w:val="28"/>
          <w:szCs w:val="28"/>
        </w:rPr>
        <w:t xml:space="preserve"> карточку с изображением геометрических фигур, уточняет их расположение и цвет. Затем предлагает запомнить, как расположены фигуры и просит повторить их в таком же порядке. Игра повторяется 2–3 раза.</w:t>
      </w:r>
    </w:p>
    <w:p w:rsidR="009804BC" w:rsidRPr="005E226E" w:rsidRDefault="009804BC" w:rsidP="00081A0A">
      <w:pPr>
        <w:shd w:val="clear" w:color="auto" w:fill="FFFFFF"/>
        <w:rPr>
          <w:color w:val="636363"/>
          <w:sz w:val="28"/>
          <w:szCs w:val="28"/>
        </w:rPr>
      </w:pPr>
      <w:r w:rsidRPr="005E226E">
        <w:rPr>
          <w:noProof/>
          <w:color w:val="636363"/>
          <w:sz w:val="28"/>
          <w:szCs w:val="28"/>
        </w:rPr>
        <w:drawing>
          <wp:inline distT="0" distB="0" distL="0" distR="0">
            <wp:extent cx="4210050" cy="2828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87104_600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500"/>
                    <a:stretch/>
                  </pic:blipFill>
                  <pic:spPr bwMode="auto">
                    <a:xfrm>
                      <a:off x="0" y="0"/>
                      <a:ext cx="4210050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4BC" w:rsidRPr="005E226E" w:rsidRDefault="009804BC" w:rsidP="00081A0A">
      <w:pPr>
        <w:shd w:val="clear" w:color="auto" w:fill="FFFFFF"/>
        <w:rPr>
          <w:color w:val="636363"/>
          <w:sz w:val="28"/>
          <w:szCs w:val="28"/>
        </w:rPr>
      </w:pPr>
    </w:p>
    <w:p w:rsidR="009804BC" w:rsidRPr="005E226E" w:rsidRDefault="009804BC" w:rsidP="00081A0A">
      <w:pPr>
        <w:shd w:val="clear" w:color="auto" w:fill="FFFFFF"/>
        <w:rPr>
          <w:color w:val="636363"/>
          <w:sz w:val="28"/>
          <w:szCs w:val="28"/>
        </w:rPr>
      </w:pPr>
      <w:r w:rsidRPr="005E226E">
        <w:rPr>
          <w:color w:val="636363"/>
          <w:sz w:val="28"/>
          <w:szCs w:val="28"/>
        </w:rPr>
        <w:t xml:space="preserve">Если ребенок хорошо </w:t>
      </w:r>
      <w:r w:rsidR="005E226E" w:rsidRPr="005E226E">
        <w:rPr>
          <w:color w:val="636363"/>
          <w:sz w:val="28"/>
          <w:szCs w:val="28"/>
        </w:rPr>
        <w:t>справляется</w:t>
      </w:r>
      <w:r w:rsidRPr="005E226E">
        <w:rPr>
          <w:color w:val="636363"/>
          <w:sz w:val="28"/>
          <w:szCs w:val="28"/>
        </w:rPr>
        <w:t>, можно ему усложнить задание</w:t>
      </w:r>
    </w:p>
    <w:p w:rsidR="009804BC" w:rsidRPr="005E226E" w:rsidRDefault="009804BC" w:rsidP="00081A0A">
      <w:pPr>
        <w:shd w:val="clear" w:color="auto" w:fill="FFFFFF"/>
        <w:rPr>
          <w:color w:val="636363"/>
          <w:sz w:val="28"/>
          <w:szCs w:val="28"/>
        </w:rPr>
      </w:pPr>
      <w:r w:rsidRPr="005E226E">
        <w:rPr>
          <w:noProof/>
          <w:color w:val="636363"/>
          <w:sz w:val="28"/>
          <w:szCs w:val="28"/>
        </w:rPr>
        <w:lastRenderedPageBreak/>
        <w:drawing>
          <wp:inline distT="0" distB="0" distL="0" distR="0">
            <wp:extent cx="3657600" cy="3457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tsad-257580-1458882865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8" t="7057" r="34581" b="15301"/>
                    <a:stretch/>
                  </pic:blipFill>
                  <pic:spPr bwMode="auto">
                    <a:xfrm>
                      <a:off x="0" y="0"/>
                      <a:ext cx="365760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04BC" w:rsidRPr="005E226E" w:rsidRDefault="009804BC" w:rsidP="00081A0A">
      <w:pPr>
        <w:shd w:val="clear" w:color="auto" w:fill="FFFFFF"/>
        <w:rPr>
          <w:color w:val="636363"/>
          <w:sz w:val="28"/>
          <w:szCs w:val="28"/>
        </w:rPr>
      </w:pPr>
    </w:p>
    <w:p w:rsidR="00081A0A" w:rsidRPr="005E226E" w:rsidRDefault="00081A0A" w:rsidP="00081A0A">
      <w:pPr>
        <w:shd w:val="clear" w:color="auto" w:fill="FFFFFF"/>
        <w:rPr>
          <w:b/>
          <w:color w:val="636363"/>
          <w:sz w:val="28"/>
          <w:szCs w:val="28"/>
        </w:rPr>
      </w:pPr>
      <w:r w:rsidRPr="005E226E">
        <w:rPr>
          <w:color w:val="636363"/>
          <w:sz w:val="28"/>
          <w:szCs w:val="28"/>
        </w:rPr>
        <w:t>   </w:t>
      </w:r>
      <w:r w:rsidRPr="005E226E">
        <w:rPr>
          <w:b/>
          <w:color w:val="636363"/>
          <w:sz w:val="28"/>
          <w:szCs w:val="28"/>
        </w:rPr>
        <w:t>Игровое упражнение «Назови день недели».</w:t>
      </w:r>
    </w:p>
    <w:p w:rsidR="00081A0A" w:rsidRPr="005E226E" w:rsidRDefault="00081A0A" w:rsidP="00081A0A">
      <w:pPr>
        <w:shd w:val="clear" w:color="auto" w:fill="FFFFFF"/>
        <w:rPr>
          <w:color w:val="636363"/>
          <w:sz w:val="28"/>
          <w:szCs w:val="28"/>
        </w:rPr>
      </w:pPr>
      <w:r w:rsidRPr="005E226E">
        <w:rPr>
          <w:color w:val="636363"/>
          <w:sz w:val="28"/>
          <w:szCs w:val="28"/>
        </w:rPr>
        <w:t>   Взрослый вместе с ребенком</w:t>
      </w:r>
      <w:r w:rsidRPr="005E226E">
        <w:rPr>
          <w:color w:val="636363"/>
          <w:sz w:val="28"/>
          <w:szCs w:val="28"/>
        </w:rPr>
        <w:t xml:space="preserve"> вспоминает названия дней недели, их последовательность, определяет, какой день недели сегодня, какой был вчера, какой будет завтра.</w:t>
      </w:r>
    </w:p>
    <w:p w:rsidR="00081A0A" w:rsidRPr="005E226E" w:rsidRDefault="00081A0A" w:rsidP="005E226E">
      <w:pPr>
        <w:shd w:val="clear" w:color="auto" w:fill="FFFFFF"/>
        <w:rPr>
          <w:color w:val="636363"/>
          <w:sz w:val="28"/>
          <w:szCs w:val="28"/>
        </w:rPr>
      </w:pPr>
      <w:r w:rsidRPr="005E226E">
        <w:rPr>
          <w:color w:val="636363"/>
          <w:sz w:val="28"/>
          <w:szCs w:val="28"/>
        </w:rPr>
        <w:t>   </w:t>
      </w:r>
      <w:r w:rsidR="009804BC" w:rsidRPr="005E226E">
        <w:rPr>
          <w:color w:val="636363"/>
          <w:sz w:val="28"/>
          <w:szCs w:val="28"/>
        </w:rPr>
        <w:t xml:space="preserve"> </w:t>
      </w:r>
    </w:p>
    <w:p w:rsidR="003D626E" w:rsidRPr="005E226E" w:rsidRDefault="003D626E" w:rsidP="00081A0A">
      <w:pPr>
        <w:shd w:val="clear" w:color="auto" w:fill="FFFFFF"/>
        <w:rPr>
          <w:color w:val="636363"/>
          <w:sz w:val="28"/>
          <w:szCs w:val="28"/>
        </w:rPr>
      </w:pPr>
    </w:p>
    <w:sectPr w:rsidR="003D626E" w:rsidRPr="005E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A2"/>
    <w:rsid w:val="00081A0A"/>
    <w:rsid w:val="003D626E"/>
    <w:rsid w:val="005E226E"/>
    <w:rsid w:val="007672A2"/>
    <w:rsid w:val="0098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62631-0B0A-46DE-B696-D4DCFB66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081A0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81A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81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81A0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08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Танька</dc:creator>
  <cp:keywords/>
  <dc:description/>
  <cp:lastModifiedBy>Танька</cp:lastModifiedBy>
  <cp:revision>2</cp:revision>
  <dcterms:created xsi:type="dcterms:W3CDTF">2020-05-19T08:17:00Z</dcterms:created>
  <dcterms:modified xsi:type="dcterms:W3CDTF">2020-05-19T08:40:00Z</dcterms:modified>
</cp:coreProperties>
</file>