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28"/>
          <w:szCs w:val="24"/>
        </w:rPr>
      </w:pP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КРАТКАЯ ПРЕЗЕНТАЦИЯ 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дополнительной образовательной программы 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по коррекции речи « Весёлый язычок»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  <w:t>Цель программы</w:t>
      </w:r>
      <w:r>
        <w:rPr>
          <w:color w:val="000000"/>
          <w:sz w:val="32"/>
          <w:szCs w:val="24"/>
        </w:rPr>
        <w:t xml:space="preserve"> -  оказание логопедической помощи детям дошкольного возраста с фонетическими и фонетик</w:t>
      </w:r>
      <w:proofErr w:type="gramStart"/>
      <w:r>
        <w:rPr>
          <w:color w:val="000000"/>
          <w:sz w:val="32"/>
          <w:szCs w:val="24"/>
        </w:rPr>
        <w:t>о-</w:t>
      </w:r>
      <w:proofErr w:type="gramEnd"/>
      <w:r>
        <w:rPr>
          <w:color w:val="000000"/>
          <w:sz w:val="32"/>
          <w:szCs w:val="24"/>
        </w:rPr>
        <w:t xml:space="preserve">    фонематическими нарушениями речи.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b/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 xml:space="preserve">   </w:t>
      </w:r>
      <w:r>
        <w:rPr>
          <w:b/>
          <w:color w:val="000000"/>
          <w:sz w:val="32"/>
          <w:szCs w:val="24"/>
        </w:rPr>
        <w:t>Задачи: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 xml:space="preserve">   - совершенствовать фонематическое восприятие и навыки звукового анализа и синтеза параллельно с коррекцией звукопроизношения;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 xml:space="preserve">    - развивать навыки дифференцирования звуков, сходных по артикуляционно-акустическим характеристикам;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- формировать практические умения и навыки пользования исправленной речью;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- развивать психические функции;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- развивать общую и мелкую моторику.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Данная рабочая программа разработана в соответствии с Федеральным Законом “Об образовании в Российской Федерации ” №273-ФЗ от 29.12.2012г.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-1276" w:right="40" w:hanging="142"/>
        <w:jc w:val="left"/>
        <w:rPr>
          <w:b/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В основе создания этой программы использован опыт работы, подкреплённый современными коррекционно-развивающими программами Министерства образования и науки РФ, научно-методическими рекомендациями, инструктивными письмами, представленными в библиографии. </w:t>
      </w:r>
      <w:r>
        <w:rPr>
          <w:color w:val="000000"/>
          <w:sz w:val="32"/>
          <w:szCs w:val="24"/>
        </w:rPr>
        <w:br/>
      </w:r>
      <w:r>
        <w:rPr>
          <w:color w:val="000000"/>
          <w:sz w:val="32"/>
          <w:szCs w:val="24"/>
        </w:rPr>
        <w:br/>
      </w:r>
      <w:r>
        <w:rPr>
          <w:b/>
          <w:color w:val="000000"/>
          <w:sz w:val="32"/>
          <w:szCs w:val="24"/>
        </w:rPr>
        <w:t xml:space="preserve">Под теоретическую и методологическую основу программы заложены положения, разработанные в Л.С. Выготским, Р.Е. Левиной, В.И. </w:t>
      </w:r>
      <w:proofErr w:type="spellStart"/>
      <w:r>
        <w:rPr>
          <w:b/>
          <w:color w:val="000000"/>
          <w:sz w:val="32"/>
          <w:szCs w:val="24"/>
        </w:rPr>
        <w:t>Лубовским</w:t>
      </w:r>
      <w:proofErr w:type="spellEnd"/>
      <w:r>
        <w:rPr>
          <w:b/>
          <w:color w:val="000000"/>
          <w:sz w:val="32"/>
          <w:szCs w:val="24"/>
        </w:rPr>
        <w:t xml:space="preserve"> и др.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40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-принцип развивающего обучения (формирование «зо</w:t>
      </w:r>
      <w:r>
        <w:rPr>
          <w:color w:val="000000"/>
          <w:sz w:val="32"/>
          <w:szCs w:val="24"/>
        </w:rPr>
        <w:softHyphen/>
        <w:t>ны ближайшего развития»);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40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-принцип единства диагностики и коррекции отклоне</w:t>
      </w:r>
      <w:r>
        <w:rPr>
          <w:color w:val="000000"/>
          <w:sz w:val="32"/>
          <w:szCs w:val="24"/>
        </w:rPr>
        <w:softHyphen/>
        <w:t>ний в развитии;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40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-принцип генетический, раскрывающий общие законо</w:t>
      </w:r>
      <w:r>
        <w:rPr>
          <w:color w:val="000000"/>
          <w:sz w:val="32"/>
          <w:szCs w:val="24"/>
        </w:rPr>
        <w:softHyphen/>
        <w:t xml:space="preserve">мерности развития детской речи применительно к разным вариантам речевого </w:t>
      </w:r>
      <w:proofErr w:type="spellStart"/>
      <w:r>
        <w:rPr>
          <w:color w:val="000000"/>
          <w:sz w:val="32"/>
          <w:szCs w:val="24"/>
        </w:rPr>
        <w:t>дизонтогенеза</w:t>
      </w:r>
      <w:proofErr w:type="spellEnd"/>
      <w:r>
        <w:rPr>
          <w:color w:val="000000"/>
          <w:sz w:val="32"/>
          <w:szCs w:val="24"/>
        </w:rPr>
        <w:t>;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40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</w:r>
      <w:r>
        <w:rPr>
          <w:color w:val="000000"/>
          <w:sz w:val="32"/>
          <w:szCs w:val="24"/>
        </w:rPr>
        <w:lastRenderedPageBreak/>
        <w:t>-принцип коррекции и компенсации, позволяющий определить адресные логопедические технологии в за</w:t>
      </w:r>
      <w:r>
        <w:rPr>
          <w:color w:val="000000"/>
          <w:sz w:val="32"/>
          <w:szCs w:val="24"/>
        </w:rPr>
        <w:softHyphen/>
        <w:t>висимости от структуры и выраженности речевого на</w:t>
      </w:r>
      <w:r>
        <w:rPr>
          <w:color w:val="000000"/>
          <w:sz w:val="32"/>
          <w:szCs w:val="24"/>
        </w:rPr>
        <w:softHyphen/>
        <w:t>рушения;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40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</w:t>
      </w:r>
      <w:proofErr w:type="spellStart"/>
      <w:r>
        <w:rPr>
          <w:color w:val="000000"/>
          <w:sz w:val="32"/>
          <w:szCs w:val="24"/>
        </w:rPr>
        <w:t>деятельностный</w:t>
      </w:r>
      <w:proofErr w:type="spellEnd"/>
      <w:r>
        <w:rPr>
          <w:color w:val="000000"/>
          <w:sz w:val="32"/>
          <w:szCs w:val="24"/>
        </w:rPr>
        <w:t xml:space="preserve"> принцип, определяющий ведущую деятельность, стимулирующую психическое и лично</w:t>
      </w:r>
      <w:r>
        <w:rPr>
          <w:color w:val="000000"/>
          <w:sz w:val="32"/>
          <w:szCs w:val="24"/>
        </w:rPr>
        <w:softHyphen/>
        <w:t>стное развитие ребенка с отклонением в речи;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40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принцип системного подхода, который предполагает анализ взаимодействия различных компонентов речи.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-1134" w:right="40" w:hanging="142"/>
        <w:jc w:val="left"/>
        <w:rPr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  <w:t xml:space="preserve">  При разработке программы учитывалось, что процесс нормализации речи детей должен осуществляться с учётом </w:t>
      </w:r>
      <w:proofErr w:type="spellStart"/>
      <w:r>
        <w:rPr>
          <w:b/>
          <w:color w:val="000000"/>
          <w:sz w:val="32"/>
          <w:szCs w:val="24"/>
        </w:rPr>
        <w:t>общедидактических</w:t>
      </w:r>
      <w:proofErr w:type="spellEnd"/>
      <w:r>
        <w:rPr>
          <w:b/>
          <w:color w:val="000000"/>
          <w:sz w:val="32"/>
          <w:szCs w:val="24"/>
        </w:rPr>
        <w:t xml:space="preserve"> и специальных принципов: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-Принцип взаимосвязи сенсорного, умственного и речевого развития детей.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-Принцип коммуникативно-деятельного подхода к развитию речи.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-Принцип формирования элементарного осознания явлений языка.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-Принцип обогащения мотивации речевой деятельности.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-Комплексность воздействия на ребенка.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-Воздействие на все стороны речи.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-Опора на сохранные звенья.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-Учет закономерностей онтогенеза.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-Учет ведущей деятельности.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-Учет индивидуальных особенностей ребенка.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360" w:right="57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br/>
        <w:t>-Воздействие на микро социальное окружение. 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720" w:right="57"/>
        <w:jc w:val="left"/>
        <w:rPr>
          <w:color w:val="000000"/>
          <w:sz w:val="32"/>
          <w:szCs w:val="24"/>
        </w:rPr>
      </w:pPr>
      <w:bookmarkStart w:id="0" w:name="_GoBack"/>
      <w:bookmarkEnd w:id="0"/>
      <w:r>
        <w:rPr>
          <w:color w:val="000000"/>
          <w:sz w:val="32"/>
          <w:szCs w:val="24"/>
        </w:rPr>
        <w:br/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-1418" w:right="57"/>
        <w:jc w:val="left"/>
        <w:rPr>
          <w:color w:val="000000"/>
          <w:sz w:val="32"/>
          <w:szCs w:val="24"/>
        </w:rPr>
      </w:pPr>
    </w:p>
    <w:p w:rsidR="00AB56D4" w:rsidRDefault="00AB56D4" w:rsidP="00AB56D4">
      <w:pPr>
        <w:pStyle w:val="1"/>
        <w:shd w:val="clear" w:color="auto" w:fill="auto"/>
        <w:spacing w:after="0" w:line="240" w:lineRule="auto"/>
        <w:ind w:left="-1418" w:right="40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При реализации программы 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Программа рассчитана на два занятия в неделю в индивидуальной форме обучения, продолжительность занятия – 30 минут.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  <w:t>1.2. Планируемые результаты освоения программы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b/>
          <w:color w:val="000000"/>
          <w:sz w:val="32"/>
          <w:szCs w:val="24"/>
        </w:rPr>
      </w:pP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В результате логопедической работы ребенок должен овладеет: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правильной артикуляцией всех звуков речи в различных фонетических позициях и формах речи;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научится четко дифференцировать все изученные звуки;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научится находить в предложении слова с заданным звуком, определять место звука в слове;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навыками составления рассказа по картинке.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b/>
          <w:color w:val="000000"/>
          <w:sz w:val="44"/>
          <w:szCs w:val="36"/>
        </w:rPr>
      </w:pPr>
      <w:r>
        <w:rPr>
          <w:b/>
          <w:color w:val="000000"/>
          <w:sz w:val="44"/>
          <w:szCs w:val="36"/>
        </w:rPr>
        <w:t>2. Содержательный раздел программы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</w:p>
    <w:p w:rsidR="00AB56D4" w:rsidRDefault="00AB56D4" w:rsidP="00AB56D4">
      <w:pPr>
        <w:pStyle w:val="1"/>
        <w:shd w:val="clear" w:color="auto" w:fill="auto"/>
        <w:spacing w:after="0" w:line="240" w:lineRule="auto"/>
        <w:ind w:left="-284" w:right="40" w:hanging="1418"/>
        <w:jc w:val="left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  <w:t xml:space="preserve">       2.1 Учебно-тематический план</w:t>
      </w:r>
    </w:p>
    <w:p w:rsidR="00AB56D4" w:rsidRDefault="00AB56D4" w:rsidP="00AB56D4">
      <w:pPr>
        <w:pStyle w:val="1"/>
        <w:shd w:val="clear" w:color="auto" w:fill="auto"/>
        <w:spacing w:after="0" w:line="240" w:lineRule="auto"/>
        <w:ind w:left="-284" w:right="40" w:hanging="1418"/>
        <w:jc w:val="left"/>
        <w:rPr>
          <w:color w:val="000000"/>
          <w:sz w:val="32"/>
          <w:szCs w:val="24"/>
        </w:rPr>
      </w:pP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Октябрь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1. Логопедическое обследование.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2. Логопедическое обследование.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 xml:space="preserve">3. </w:t>
      </w:r>
      <w:proofErr w:type="gramStart"/>
      <w:r>
        <w:rPr>
          <w:color w:val="000000"/>
          <w:sz w:val="32"/>
          <w:szCs w:val="24"/>
        </w:rPr>
        <w:t>Развитие слухового внимания (неречевые</w:t>
      </w:r>
      <w:r>
        <w:rPr>
          <w:color w:val="000000"/>
          <w:sz w:val="32"/>
          <w:szCs w:val="24"/>
        </w:rPr>
        <w:tab/>
      </w:r>
      <w:proofErr w:type="gramEnd"/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звуки), артикуляционной моторики,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речевого дыхания.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4. Развитие органов артикуляции, их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подвижности и гибкости; формирование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фонематического восприятия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(различение звуков речи по высоте и силе</w:t>
      </w:r>
      <w:r>
        <w:rPr>
          <w:color w:val="000000"/>
          <w:sz w:val="32"/>
          <w:szCs w:val="24"/>
        </w:rPr>
        <w:tab/>
      </w:r>
      <w:proofErr w:type="gramEnd"/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голоса).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5. Формирование координации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артикуляционных движений; их силы и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 xml:space="preserve">точности. Развитие </w:t>
      </w:r>
      <w:proofErr w:type="gramStart"/>
      <w:r>
        <w:rPr>
          <w:color w:val="000000"/>
          <w:sz w:val="32"/>
          <w:szCs w:val="24"/>
        </w:rPr>
        <w:t>фонематического</w:t>
      </w:r>
      <w:proofErr w:type="gramEnd"/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восприятия (различение звуков по</w:t>
      </w:r>
      <w:r>
        <w:rPr>
          <w:color w:val="000000"/>
          <w:sz w:val="32"/>
          <w:szCs w:val="24"/>
        </w:rPr>
        <w:tab/>
      </w:r>
      <w:proofErr w:type="gramEnd"/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длительности звучания). Развитие общей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lastRenderedPageBreak/>
        <w:t>моторики.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6. Развитие мелкой моторики рук. Развитие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фонематического восприятия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(дифференциация неречевых и речевых</w:t>
      </w:r>
      <w:r>
        <w:rPr>
          <w:color w:val="000000"/>
          <w:sz w:val="32"/>
          <w:szCs w:val="24"/>
        </w:rPr>
        <w:tab/>
      </w:r>
      <w:proofErr w:type="gramEnd"/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звуков).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7. Работа над развитием подвижности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артикуляционного аппарата. Развитие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фонематического восприятия.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2 Ноябрь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 xml:space="preserve">1. Формирование </w:t>
      </w:r>
      <w:proofErr w:type="gramStart"/>
      <w:r>
        <w:rPr>
          <w:color w:val="000000"/>
          <w:sz w:val="32"/>
          <w:szCs w:val="24"/>
        </w:rPr>
        <w:t>артикуляционной</w:t>
      </w:r>
      <w:proofErr w:type="gramEnd"/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моторики. Развитие мелкой моторики.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2. [С]. Постановка звука.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 xml:space="preserve">3. [С]. Автоматизация изолированно, </w:t>
      </w:r>
      <w:proofErr w:type="gramStart"/>
      <w:r>
        <w:rPr>
          <w:color w:val="000000"/>
          <w:sz w:val="32"/>
          <w:szCs w:val="24"/>
        </w:rPr>
        <w:t>в</w:t>
      </w:r>
      <w:proofErr w:type="gramEnd"/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слогах</w:t>
      </w:r>
      <w:proofErr w:type="gramEnd"/>
      <w:r>
        <w:rPr>
          <w:color w:val="000000"/>
          <w:sz w:val="32"/>
          <w:szCs w:val="24"/>
        </w:rPr>
        <w:t>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 xml:space="preserve">4. [С]. Автоматизация изолированно, </w:t>
      </w:r>
      <w:proofErr w:type="gramStart"/>
      <w:r>
        <w:rPr>
          <w:color w:val="000000"/>
          <w:sz w:val="32"/>
          <w:szCs w:val="24"/>
        </w:rPr>
        <w:t>в</w:t>
      </w:r>
      <w:proofErr w:type="gramEnd"/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слогах</w:t>
      </w:r>
      <w:proofErr w:type="gramEnd"/>
      <w:r>
        <w:rPr>
          <w:color w:val="000000"/>
          <w:sz w:val="32"/>
          <w:szCs w:val="24"/>
        </w:rPr>
        <w:t>, в словах.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5. [С]. Автоматизация в словах,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словосочетаниях</w:t>
      </w:r>
      <w:proofErr w:type="gramEnd"/>
      <w:r>
        <w:rPr>
          <w:color w:val="000000"/>
          <w:sz w:val="32"/>
          <w:szCs w:val="24"/>
        </w:rPr>
        <w:t>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3 Декабрь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1. [С]. Автоматизация в словосочетаниях,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предложениях</w:t>
      </w:r>
      <w:proofErr w:type="gramEnd"/>
      <w:r>
        <w:rPr>
          <w:color w:val="000000"/>
          <w:sz w:val="32"/>
          <w:szCs w:val="24"/>
        </w:rPr>
        <w:t>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2. [С]. Автоматизация в стихах и текстах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3. [3]. Постановка звука.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 xml:space="preserve">4. [3]. Автоматизация изолированно, </w:t>
      </w:r>
      <w:proofErr w:type="gramStart"/>
      <w:r>
        <w:rPr>
          <w:color w:val="000000"/>
          <w:sz w:val="32"/>
          <w:szCs w:val="24"/>
        </w:rPr>
        <w:t>в</w:t>
      </w:r>
      <w:proofErr w:type="gramEnd"/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слогах</w:t>
      </w:r>
      <w:proofErr w:type="gramEnd"/>
      <w:r>
        <w:rPr>
          <w:color w:val="000000"/>
          <w:sz w:val="32"/>
          <w:szCs w:val="24"/>
        </w:rPr>
        <w:t>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5. [3]. Автоматизация в словах,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словосочетаниях</w:t>
      </w:r>
      <w:proofErr w:type="gramEnd"/>
      <w:r>
        <w:rPr>
          <w:color w:val="000000"/>
          <w:sz w:val="32"/>
          <w:szCs w:val="24"/>
        </w:rPr>
        <w:t>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6. [3]. Автоматизация в словосочетаниях,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предложениях</w:t>
      </w:r>
      <w:proofErr w:type="gramEnd"/>
      <w:r>
        <w:rPr>
          <w:color w:val="000000"/>
          <w:sz w:val="32"/>
          <w:szCs w:val="24"/>
        </w:rPr>
        <w:t>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7. [3]. Автоматизация в стихах и текстах.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4 Январь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1. [</w:t>
      </w:r>
      <w:proofErr w:type="gramStart"/>
      <w:r>
        <w:rPr>
          <w:color w:val="000000"/>
          <w:sz w:val="32"/>
          <w:szCs w:val="24"/>
        </w:rPr>
        <w:t>Ц</w:t>
      </w:r>
      <w:proofErr w:type="gramEnd"/>
      <w:r>
        <w:rPr>
          <w:color w:val="000000"/>
          <w:sz w:val="32"/>
          <w:szCs w:val="24"/>
        </w:rPr>
        <w:t>]. Постановка.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2. [</w:t>
      </w:r>
      <w:proofErr w:type="gramStart"/>
      <w:r>
        <w:rPr>
          <w:color w:val="000000"/>
          <w:sz w:val="32"/>
          <w:szCs w:val="24"/>
        </w:rPr>
        <w:t>Ц</w:t>
      </w:r>
      <w:proofErr w:type="gramEnd"/>
      <w:r>
        <w:rPr>
          <w:color w:val="000000"/>
          <w:sz w:val="32"/>
          <w:szCs w:val="24"/>
        </w:rPr>
        <w:t>]. Автоматизация в слогах, словах.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3. [</w:t>
      </w:r>
      <w:proofErr w:type="gramStart"/>
      <w:r>
        <w:rPr>
          <w:color w:val="000000"/>
          <w:sz w:val="32"/>
          <w:szCs w:val="24"/>
        </w:rPr>
        <w:t>Ц</w:t>
      </w:r>
      <w:proofErr w:type="gramEnd"/>
      <w:r>
        <w:rPr>
          <w:color w:val="000000"/>
          <w:sz w:val="32"/>
          <w:szCs w:val="24"/>
        </w:rPr>
        <w:t xml:space="preserve">]. Автоматизация в предложениях, </w:t>
      </w:r>
      <w:proofErr w:type="gramStart"/>
      <w:r>
        <w:rPr>
          <w:color w:val="000000"/>
          <w:sz w:val="32"/>
          <w:szCs w:val="24"/>
        </w:rPr>
        <w:t>в</w:t>
      </w:r>
      <w:proofErr w:type="gramEnd"/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proofErr w:type="gramStart"/>
      <w:r>
        <w:rPr>
          <w:color w:val="000000"/>
          <w:sz w:val="32"/>
          <w:szCs w:val="24"/>
        </w:rPr>
        <w:t>стихах</w:t>
      </w:r>
      <w:proofErr w:type="gramEnd"/>
      <w:r>
        <w:rPr>
          <w:color w:val="000000"/>
          <w:sz w:val="32"/>
          <w:szCs w:val="24"/>
        </w:rPr>
        <w:t>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4- [С] - [3] - [</w:t>
      </w:r>
      <w:proofErr w:type="gramStart"/>
      <w:r>
        <w:rPr>
          <w:color w:val="000000"/>
          <w:sz w:val="32"/>
          <w:szCs w:val="24"/>
        </w:rPr>
        <w:t>Ц</w:t>
      </w:r>
      <w:proofErr w:type="gramEnd"/>
      <w:r>
        <w:rPr>
          <w:color w:val="000000"/>
          <w:sz w:val="32"/>
          <w:szCs w:val="24"/>
        </w:rPr>
        <w:t>]. Дифференциация.</w:t>
      </w: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[</w:t>
      </w:r>
      <w:proofErr w:type="gramStart"/>
      <w:r>
        <w:rPr>
          <w:color w:val="000000"/>
          <w:sz w:val="32"/>
          <w:szCs w:val="24"/>
        </w:rPr>
        <w:t>Ш</w:t>
      </w:r>
      <w:proofErr w:type="gramEnd"/>
      <w:r>
        <w:rPr>
          <w:color w:val="000000"/>
          <w:sz w:val="32"/>
          <w:szCs w:val="24"/>
        </w:rPr>
        <w:t>]. Подготовительный этап.</w:t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lastRenderedPageBreak/>
        <w:t xml:space="preserve">5. </w:t>
      </w:r>
      <w:proofErr w:type="gramStart"/>
      <w:r>
        <w:rPr>
          <w:color w:val="000000"/>
          <w:sz w:val="32"/>
          <w:szCs w:val="24"/>
        </w:rPr>
        <w:t>Ш</w:t>
      </w:r>
      <w:proofErr w:type="gramEnd"/>
      <w:r>
        <w:rPr>
          <w:color w:val="000000"/>
          <w:sz w:val="32"/>
          <w:szCs w:val="24"/>
        </w:rPr>
        <w:t>]. Постановка. Автоматизация        изолированно.</w:t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ab/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2</w:t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5 Февраль</w:t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1.</w:t>
      </w:r>
      <w:r>
        <w:rPr>
          <w:color w:val="000000"/>
          <w:sz w:val="32"/>
          <w:szCs w:val="24"/>
        </w:rPr>
        <w:tab/>
        <w:t>[</w:t>
      </w:r>
      <w:proofErr w:type="gramStart"/>
      <w:r>
        <w:rPr>
          <w:color w:val="000000"/>
          <w:sz w:val="32"/>
          <w:szCs w:val="24"/>
        </w:rPr>
        <w:t>Ш</w:t>
      </w:r>
      <w:proofErr w:type="gramEnd"/>
      <w:r>
        <w:rPr>
          <w:color w:val="000000"/>
          <w:sz w:val="32"/>
          <w:szCs w:val="24"/>
        </w:rPr>
        <w:t>]. Автоматизация в слогах, словах.</w:t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2.</w:t>
      </w:r>
      <w:r>
        <w:rPr>
          <w:color w:val="000000"/>
          <w:sz w:val="32"/>
          <w:szCs w:val="24"/>
        </w:rPr>
        <w:tab/>
        <w:t>[</w:t>
      </w:r>
      <w:proofErr w:type="gramStart"/>
      <w:r>
        <w:rPr>
          <w:color w:val="000000"/>
          <w:sz w:val="32"/>
          <w:szCs w:val="24"/>
        </w:rPr>
        <w:t>Ш</w:t>
      </w:r>
      <w:proofErr w:type="gramEnd"/>
      <w:r>
        <w:rPr>
          <w:color w:val="000000"/>
          <w:sz w:val="32"/>
          <w:szCs w:val="24"/>
        </w:rPr>
        <w:t>]. Автоматизация в словосочетаниях, предложениях.</w:t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3.</w:t>
      </w:r>
      <w:r>
        <w:rPr>
          <w:color w:val="000000"/>
          <w:sz w:val="32"/>
          <w:szCs w:val="24"/>
        </w:rPr>
        <w:tab/>
        <w:t>[</w:t>
      </w:r>
      <w:proofErr w:type="gramStart"/>
      <w:r>
        <w:rPr>
          <w:color w:val="000000"/>
          <w:sz w:val="32"/>
          <w:szCs w:val="24"/>
        </w:rPr>
        <w:t>Ш</w:t>
      </w:r>
      <w:proofErr w:type="gramEnd"/>
      <w:r>
        <w:rPr>
          <w:color w:val="000000"/>
          <w:sz w:val="32"/>
          <w:szCs w:val="24"/>
        </w:rPr>
        <w:t>]. Автоматизация в стихах и текстах.</w:t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4.</w:t>
      </w:r>
      <w:r>
        <w:rPr>
          <w:color w:val="000000"/>
          <w:sz w:val="32"/>
          <w:szCs w:val="24"/>
        </w:rPr>
        <w:tab/>
        <w:t>[</w:t>
      </w:r>
      <w:proofErr w:type="gramStart"/>
      <w:r>
        <w:rPr>
          <w:color w:val="000000"/>
          <w:sz w:val="32"/>
          <w:szCs w:val="24"/>
        </w:rPr>
        <w:t>Ж</w:t>
      </w:r>
      <w:proofErr w:type="gramEnd"/>
      <w:r>
        <w:rPr>
          <w:color w:val="000000"/>
          <w:sz w:val="32"/>
          <w:szCs w:val="24"/>
        </w:rPr>
        <w:t>]. Постановка. Автоматизация в слогах, словах.</w:t>
      </w:r>
    </w:p>
    <w:p w:rsidR="00AB56D4" w:rsidRDefault="00AB56D4" w:rsidP="00AB56D4">
      <w:pPr>
        <w:pStyle w:val="1"/>
        <w:spacing w:after="0" w:line="240" w:lineRule="auto"/>
        <w:ind w:right="40" w:hanging="1418"/>
        <w:jc w:val="left"/>
        <w:rPr>
          <w:color w:val="000000"/>
          <w:sz w:val="32"/>
          <w:szCs w:val="24"/>
        </w:rPr>
      </w:pPr>
      <w:r>
        <w:rPr>
          <w:color w:val="000000"/>
          <w:sz w:val="32"/>
          <w:szCs w:val="24"/>
        </w:rPr>
        <w:t>5.</w:t>
      </w:r>
      <w:r>
        <w:rPr>
          <w:color w:val="000000"/>
          <w:sz w:val="32"/>
          <w:szCs w:val="24"/>
        </w:rPr>
        <w:tab/>
        <w:t>[</w:t>
      </w:r>
      <w:proofErr w:type="gramStart"/>
      <w:r>
        <w:rPr>
          <w:color w:val="000000"/>
          <w:sz w:val="32"/>
          <w:szCs w:val="24"/>
        </w:rPr>
        <w:t>Ж</w:t>
      </w:r>
      <w:proofErr w:type="gramEnd"/>
      <w:r>
        <w:rPr>
          <w:color w:val="000000"/>
          <w:sz w:val="32"/>
          <w:szCs w:val="24"/>
        </w:rPr>
        <w:t>]. Автоматизация в предложениях, стихах</w:t>
      </w:r>
    </w:p>
    <w:p w:rsidR="00BD08C1" w:rsidRDefault="00BD08C1"/>
    <w:sectPr w:rsidR="00BD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12"/>
    <w:rsid w:val="00AB56D4"/>
    <w:rsid w:val="00B66B12"/>
    <w:rsid w:val="00B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B56D4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AB56D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B56D4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AB56D4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2016-03-07T13:11:00Z</dcterms:created>
  <dcterms:modified xsi:type="dcterms:W3CDTF">2016-03-07T13:12:00Z</dcterms:modified>
</cp:coreProperties>
</file>