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B8" w:rsidRDefault="0027424B" w:rsidP="006B16B8">
      <w:pPr>
        <w:pStyle w:val="3"/>
        <w:spacing w:before="0"/>
        <w:ind w:left="0"/>
        <w:jc w:val="center"/>
        <w:rPr>
          <w:sz w:val="26"/>
        </w:rPr>
      </w:pPr>
      <w:r>
        <w:rPr>
          <w:sz w:val="26"/>
        </w:rPr>
        <w:fldChar w:fldCharType="begin"/>
      </w:r>
      <w:r>
        <w:rPr>
          <w:sz w:val="26"/>
        </w:rPr>
        <w:instrText xml:space="preserve"> HYPERLINK "../student_support/Пособие%20мосты%20в%20Рыбинске.doc" </w:instrText>
      </w:r>
      <w:r>
        <w:rPr>
          <w:sz w:val="26"/>
        </w:rPr>
      </w:r>
      <w:r>
        <w:rPr>
          <w:sz w:val="26"/>
        </w:rPr>
        <w:fldChar w:fldCharType="separate"/>
      </w:r>
      <w:r w:rsidR="006B16B8" w:rsidRPr="0027424B">
        <w:rPr>
          <w:rStyle w:val="a6"/>
          <w:sz w:val="26"/>
        </w:rPr>
        <w:t>Карта дидактического р</w:t>
      </w:r>
      <w:bookmarkStart w:id="0" w:name="_GoBack"/>
      <w:r w:rsidR="006B16B8" w:rsidRPr="0027424B">
        <w:rPr>
          <w:rStyle w:val="a6"/>
          <w:sz w:val="26"/>
        </w:rPr>
        <w:t>е</w:t>
      </w:r>
      <w:bookmarkEnd w:id="0"/>
      <w:r w:rsidR="006B16B8" w:rsidRPr="0027424B">
        <w:rPr>
          <w:rStyle w:val="a6"/>
          <w:sz w:val="26"/>
        </w:rPr>
        <w:t>сурса</w:t>
      </w:r>
      <w:r>
        <w:rPr>
          <w:sz w:val="26"/>
        </w:rPr>
        <w:fldChar w:fldCharType="end"/>
      </w:r>
      <w:r w:rsidR="006B16B8">
        <w:rPr>
          <w:sz w:val="26"/>
        </w:rPr>
        <w:t xml:space="preserve"> </w:t>
      </w:r>
    </w:p>
    <w:p w:rsidR="00C6604D" w:rsidRPr="00C6604D" w:rsidRDefault="00C6604D" w:rsidP="00C6604D"/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7"/>
        <w:gridCol w:w="726"/>
        <w:gridCol w:w="1515"/>
        <w:gridCol w:w="1887"/>
        <w:gridCol w:w="2693"/>
        <w:gridCol w:w="2141"/>
      </w:tblGrid>
      <w:tr w:rsidR="006B16B8" w:rsidTr="00E50FA5">
        <w:trPr>
          <w:trHeight w:val="783"/>
        </w:trPr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8" w:rsidRDefault="006B16B8" w:rsidP="00DD5FD4">
            <w:pPr>
              <w:pStyle w:val="a3"/>
              <w:tabs>
                <w:tab w:val="clear" w:pos="4677"/>
                <w:tab w:val="clear" w:pos="9355"/>
              </w:tabs>
            </w:pPr>
            <w:r>
              <w:t>Вид дидактического ресурса</w:t>
            </w:r>
          </w:p>
          <w:p w:rsidR="006B16B8" w:rsidRDefault="006B16B8" w:rsidP="00DD5FD4">
            <w:pPr>
              <w:pStyle w:val="a3"/>
              <w:tabs>
                <w:tab w:val="clear" w:pos="4677"/>
                <w:tab w:val="clear" w:pos="9355"/>
              </w:tabs>
            </w:pPr>
            <w:r>
              <w:t xml:space="preserve"> Название</w:t>
            </w:r>
          </w:p>
        </w:tc>
        <w:tc>
          <w:tcPr>
            <w:tcW w:w="8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2A4" w:rsidRPr="009342A4" w:rsidRDefault="009342A4" w:rsidP="009342A4">
            <w:pPr>
              <w:shd w:val="clear" w:color="auto" w:fill="F1F8FB"/>
              <w:rPr>
                <w:b/>
                <w:bCs/>
              </w:rPr>
            </w:pPr>
            <w:r w:rsidRPr="009342A4">
              <w:rPr>
                <w:b/>
                <w:bCs/>
              </w:rPr>
              <w:t>Пособие</w:t>
            </w:r>
          </w:p>
          <w:p w:rsidR="00E50FA5" w:rsidRDefault="00E50FA5" w:rsidP="009342A4">
            <w:pPr>
              <w:shd w:val="clear" w:color="auto" w:fill="F1F8FB"/>
              <w:tabs>
                <w:tab w:val="left" w:pos="919"/>
              </w:tabs>
              <w:rPr>
                <w:b/>
                <w:bCs/>
              </w:rPr>
            </w:pPr>
          </w:p>
          <w:p w:rsidR="006B16B8" w:rsidRPr="009342A4" w:rsidRDefault="009342A4" w:rsidP="009342A4">
            <w:pPr>
              <w:shd w:val="clear" w:color="auto" w:fill="F1F8FB"/>
              <w:tabs>
                <w:tab w:val="left" w:pos="919"/>
              </w:tabs>
              <w:rPr>
                <w:bCs/>
              </w:rPr>
            </w:pPr>
            <w:r w:rsidRPr="009342A4">
              <w:rPr>
                <w:b/>
                <w:bCs/>
              </w:rPr>
              <w:t>Тема</w:t>
            </w:r>
            <w:r w:rsidRPr="009342A4">
              <w:rPr>
                <w:bCs/>
              </w:rPr>
              <w:t xml:space="preserve"> </w:t>
            </w:r>
            <w:r w:rsidRPr="009342A4">
              <w:rPr>
                <w:b/>
                <w:bCs/>
              </w:rPr>
              <w:t>«Мосты города Рыбинска»</w:t>
            </w:r>
          </w:p>
        </w:tc>
      </w:tr>
      <w:tr w:rsidR="006B16B8" w:rsidTr="00E50FA5">
        <w:trPr>
          <w:trHeight w:val="1546"/>
        </w:trPr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8" w:rsidRDefault="006B16B8" w:rsidP="00DD5FD4">
            <w:pPr>
              <w:pStyle w:val="a3"/>
              <w:tabs>
                <w:tab w:val="clear" w:pos="4677"/>
                <w:tab w:val="clear" w:pos="9355"/>
              </w:tabs>
            </w:pPr>
            <w:r>
              <w:t>Образовательная область</w:t>
            </w:r>
            <w:r w:rsidR="00E50FA5" w:rsidRPr="4C65DC8D">
              <w:t xml:space="preserve"> ФГОС </w:t>
            </w:r>
            <w:proofErr w:type="gramStart"/>
            <w:r w:rsidR="00E50FA5" w:rsidRPr="4C65DC8D">
              <w:t>ДО</w:t>
            </w:r>
            <w:proofErr w:type="gramEnd"/>
          </w:p>
        </w:tc>
        <w:tc>
          <w:tcPr>
            <w:tcW w:w="8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8" w:rsidRPr="00D333B5" w:rsidRDefault="00D333B5" w:rsidP="00DD5FD4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Социально-коммуникативное развитие</w:t>
            </w:r>
            <w:r w:rsidR="006B16B8" w:rsidRPr="00D333B5">
              <w:rPr>
                <w:bCs/>
                <w:color w:val="000000"/>
                <w:shd w:val="clear" w:color="auto" w:fill="FFFFFF"/>
              </w:rPr>
              <w:t>.</w:t>
            </w:r>
          </w:p>
          <w:p w:rsidR="006B16B8" w:rsidRPr="00D333B5" w:rsidRDefault="00D333B5" w:rsidP="00DD5FD4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Познавательное развитие</w:t>
            </w:r>
            <w:r w:rsidR="006B16B8" w:rsidRPr="00D333B5">
              <w:rPr>
                <w:bCs/>
                <w:color w:val="000000"/>
                <w:shd w:val="clear" w:color="auto" w:fill="FFFFFF"/>
              </w:rPr>
              <w:t>.</w:t>
            </w:r>
          </w:p>
          <w:p w:rsidR="006B16B8" w:rsidRPr="00D333B5" w:rsidRDefault="00D333B5" w:rsidP="00DD5FD4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Речевое развитие</w:t>
            </w:r>
          </w:p>
          <w:p w:rsidR="006B16B8" w:rsidRPr="00874953" w:rsidRDefault="006B16B8" w:rsidP="00874953">
            <w:pPr>
              <w:rPr>
                <w:sz w:val="20"/>
                <w:szCs w:val="18"/>
              </w:rPr>
            </w:pPr>
            <w:r w:rsidRPr="00D333B5">
              <w:rPr>
                <w:bCs/>
                <w:color w:val="000000"/>
                <w:shd w:val="clear" w:color="auto" w:fill="FFFFFF"/>
              </w:rPr>
              <w:t>Художественно-эстетическое</w:t>
            </w:r>
            <w:r w:rsidR="00D333B5">
              <w:rPr>
                <w:bCs/>
                <w:color w:val="000000"/>
                <w:shd w:val="clear" w:color="auto" w:fill="FFFFFF"/>
              </w:rPr>
              <w:t xml:space="preserve"> развитие</w:t>
            </w:r>
          </w:p>
        </w:tc>
      </w:tr>
      <w:tr w:rsidR="006B16B8" w:rsidTr="00E50FA5">
        <w:trPr>
          <w:trHeight w:val="392"/>
        </w:trPr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8" w:rsidRDefault="006B16B8" w:rsidP="00DD5FD4">
            <w:pPr>
              <w:pStyle w:val="a3"/>
              <w:tabs>
                <w:tab w:val="clear" w:pos="4677"/>
                <w:tab w:val="clear" w:pos="9355"/>
              </w:tabs>
            </w:pPr>
            <w:r>
              <w:t>Возраст детей</w:t>
            </w:r>
          </w:p>
        </w:tc>
        <w:tc>
          <w:tcPr>
            <w:tcW w:w="8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8" w:rsidRPr="00781684" w:rsidRDefault="006B16B8" w:rsidP="00DD5FD4">
            <w:pPr>
              <w:jc w:val="both"/>
            </w:pPr>
            <w:r>
              <w:t>5-6 лет</w:t>
            </w:r>
          </w:p>
        </w:tc>
      </w:tr>
      <w:tr w:rsidR="006B16B8" w:rsidTr="00E50FA5">
        <w:trPr>
          <w:trHeight w:val="783"/>
        </w:trPr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8" w:rsidRDefault="006B16B8" w:rsidP="00DD5FD4">
            <w:r>
              <w:rPr>
                <w:spacing w:val="4"/>
              </w:rPr>
              <w:t>Место ресурса в образовательном процессе</w:t>
            </w:r>
          </w:p>
        </w:tc>
        <w:tc>
          <w:tcPr>
            <w:tcW w:w="8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8" w:rsidRDefault="00D333B5" w:rsidP="00DD5FD4">
            <w:pPr>
              <w:jc w:val="both"/>
            </w:pPr>
            <w:r>
              <w:t>Практический этап</w:t>
            </w:r>
          </w:p>
        </w:tc>
      </w:tr>
      <w:tr w:rsidR="006B16B8" w:rsidTr="00E50FA5">
        <w:trPr>
          <w:trHeight w:val="783"/>
        </w:trPr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8" w:rsidRDefault="006B16B8" w:rsidP="00DD5FD4">
            <w:pPr>
              <w:rPr>
                <w:spacing w:val="1"/>
              </w:rPr>
            </w:pPr>
            <w:r>
              <w:rPr>
                <w:spacing w:val="1"/>
              </w:rPr>
              <w:t xml:space="preserve">Актуальность </w:t>
            </w:r>
          </w:p>
          <w:p w:rsidR="006B16B8" w:rsidRDefault="006B16B8" w:rsidP="00DD5FD4">
            <w:r>
              <w:rPr>
                <w:spacing w:val="1"/>
              </w:rPr>
              <w:t>использо</w:t>
            </w:r>
            <w:r>
              <w:rPr>
                <w:spacing w:val="1"/>
              </w:rPr>
              <w:softHyphen/>
              <w:t>вания ИКТ</w:t>
            </w:r>
          </w:p>
        </w:tc>
        <w:tc>
          <w:tcPr>
            <w:tcW w:w="8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8" w:rsidRDefault="00423E3C" w:rsidP="00DD5FD4">
            <w:pPr>
              <w:jc w:val="both"/>
            </w:pPr>
            <w:r w:rsidRPr="00423E3C">
              <w:t>способствуют визуализации действий детей, развитию активности</w:t>
            </w:r>
          </w:p>
        </w:tc>
      </w:tr>
      <w:tr w:rsidR="006B16B8" w:rsidTr="00E50FA5">
        <w:trPr>
          <w:cantSplit/>
          <w:trHeight w:val="392"/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8" w:rsidRDefault="006B16B8" w:rsidP="00D333B5">
            <w:pPr>
              <w:spacing w:before="100" w:beforeAutospacing="1" w:after="100" w:afterAutospacing="1"/>
            </w:pPr>
            <w:r>
              <w:rPr>
                <w:spacing w:val="4"/>
              </w:rPr>
              <w:t xml:space="preserve">Цели: </w:t>
            </w:r>
          </w:p>
        </w:tc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8" w:rsidRDefault="006B16B8" w:rsidP="00DD5FD4">
            <w:pPr>
              <w:jc w:val="center"/>
            </w:pPr>
            <w:r>
              <w:t>обучающие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8" w:rsidRDefault="006B16B8" w:rsidP="00DD5FD4">
            <w:pPr>
              <w:jc w:val="center"/>
            </w:pPr>
            <w:r>
              <w:t>развивающие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8" w:rsidRDefault="006B16B8" w:rsidP="00DD5FD4">
            <w:pPr>
              <w:jc w:val="center"/>
            </w:pPr>
            <w:r>
              <w:t>воспитательные</w:t>
            </w:r>
          </w:p>
        </w:tc>
      </w:tr>
      <w:tr w:rsidR="006B16B8" w:rsidTr="00E50FA5">
        <w:trPr>
          <w:cantSplit/>
          <w:trHeight w:val="1611"/>
        </w:trPr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8" w:rsidRDefault="006B16B8" w:rsidP="00DD5FD4"/>
        </w:tc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8" w:rsidRPr="003C0F15" w:rsidRDefault="00D333B5" w:rsidP="00D333B5">
            <w:r w:rsidRPr="00874953">
              <w:rPr>
                <w:spacing w:val="4"/>
              </w:rPr>
              <w:t>расширение кругозора детей о значимости</w:t>
            </w:r>
            <w:r>
              <w:rPr>
                <w:spacing w:val="4"/>
              </w:rPr>
              <w:t xml:space="preserve"> мостов жизни человека и города</w:t>
            </w:r>
            <w:r w:rsidRPr="00423E3C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8" w:rsidRDefault="00D333B5" w:rsidP="00D333B5">
            <w:pPr>
              <w:ind w:left="252"/>
            </w:pPr>
            <w:r>
              <w:t xml:space="preserve">Развивать активную речь детей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8" w:rsidRDefault="00423E3C" w:rsidP="006B16B8">
            <w:pPr>
              <w:spacing w:before="100" w:beforeAutospacing="1" w:after="100" w:afterAutospacing="1"/>
            </w:pPr>
            <w:r w:rsidRPr="00423E3C">
              <w:t>воспитание интереса к  своей «малой Родине»</w:t>
            </w:r>
          </w:p>
        </w:tc>
      </w:tr>
      <w:tr w:rsidR="006B16B8" w:rsidTr="009342A4">
        <w:trPr>
          <w:cantSplit/>
          <w:trHeight w:val="392"/>
        </w:trPr>
        <w:tc>
          <w:tcPr>
            <w:tcW w:w="10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8" w:rsidRDefault="006B16B8" w:rsidP="00DD5FD4">
            <w:pPr>
              <w:rPr>
                <w:b/>
                <w:bCs/>
              </w:rPr>
            </w:pPr>
            <w:r>
              <w:rPr>
                <w:b/>
                <w:bCs/>
                <w:spacing w:val="4"/>
              </w:rPr>
              <w:t xml:space="preserve">Организационная структура </w:t>
            </w:r>
          </w:p>
        </w:tc>
      </w:tr>
      <w:tr w:rsidR="006B16B8" w:rsidTr="009342A4">
        <w:trPr>
          <w:trHeight w:val="392"/>
        </w:trPr>
        <w:tc>
          <w:tcPr>
            <w:tcW w:w="3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8" w:rsidRDefault="006B16B8" w:rsidP="00DD5FD4">
            <w:r>
              <w:rPr>
                <w:spacing w:val="2"/>
              </w:rPr>
              <w:t>Длительность (общая, ИКТ)</w:t>
            </w:r>
          </w:p>
        </w:tc>
        <w:tc>
          <w:tcPr>
            <w:tcW w:w="6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8" w:rsidRDefault="006B16B8" w:rsidP="00DD5FD4">
            <w:pPr>
              <w:jc w:val="both"/>
            </w:pPr>
            <w:r>
              <w:t>10 минут</w:t>
            </w:r>
          </w:p>
        </w:tc>
      </w:tr>
      <w:tr w:rsidR="006B16B8" w:rsidTr="009342A4">
        <w:trPr>
          <w:trHeight w:val="626"/>
        </w:trPr>
        <w:tc>
          <w:tcPr>
            <w:tcW w:w="3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8" w:rsidRDefault="006B16B8" w:rsidP="00DD5FD4">
            <w:r>
              <w:t>Материал, оборудование</w:t>
            </w:r>
          </w:p>
        </w:tc>
        <w:tc>
          <w:tcPr>
            <w:tcW w:w="6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8" w:rsidRPr="003C0F15" w:rsidRDefault="006B16B8" w:rsidP="006B16B8">
            <w:r>
              <w:t>Ноутбук</w:t>
            </w:r>
          </w:p>
        </w:tc>
      </w:tr>
      <w:tr w:rsidR="006B16B8" w:rsidTr="009342A4">
        <w:trPr>
          <w:trHeight w:val="626"/>
        </w:trPr>
        <w:tc>
          <w:tcPr>
            <w:tcW w:w="3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8" w:rsidRDefault="006B16B8" w:rsidP="00DD5FD4">
            <w:r>
              <w:t>Программное обеспечение (ИКТ)</w:t>
            </w:r>
          </w:p>
          <w:p w:rsidR="006B16B8" w:rsidRDefault="006B16B8" w:rsidP="00DD5FD4"/>
        </w:tc>
        <w:tc>
          <w:tcPr>
            <w:tcW w:w="6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8" w:rsidRPr="003C0F15" w:rsidRDefault="006B16B8" w:rsidP="006B16B8">
            <w:pPr>
              <w:spacing w:before="100" w:beforeAutospacing="1" w:after="100" w:afterAutospacing="1"/>
            </w:pPr>
            <w:proofErr w:type="spellStart"/>
            <w:r w:rsidRPr="006B16B8">
              <w:t>Microsoft</w:t>
            </w:r>
            <w:proofErr w:type="spellEnd"/>
            <w:r w:rsidR="009342A4">
              <w:t xml:space="preserve"> O</w:t>
            </w:r>
            <w:r w:rsidR="009342A4">
              <w:rPr>
                <w:lang w:val="en-US"/>
              </w:rPr>
              <w:t>f</w:t>
            </w:r>
            <w:proofErr w:type="spellStart"/>
            <w:r w:rsidRPr="006B16B8">
              <w:t>fice</w:t>
            </w:r>
            <w:proofErr w:type="spellEnd"/>
            <w:r w:rsidR="009342A4">
              <w:t xml:space="preserve"> </w:t>
            </w:r>
            <w:proofErr w:type="spellStart"/>
            <w:r w:rsidRPr="006B16B8">
              <w:t>Word</w:t>
            </w:r>
            <w:proofErr w:type="spellEnd"/>
          </w:p>
        </w:tc>
      </w:tr>
      <w:tr w:rsidR="006B16B8" w:rsidTr="009342A4">
        <w:trPr>
          <w:trHeight w:val="581"/>
        </w:trPr>
        <w:tc>
          <w:tcPr>
            <w:tcW w:w="3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8" w:rsidRDefault="006B16B8" w:rsidP="00DD5FD4">
            <w:r>
              <w:t>Количество участников</w:t>
            </w:r>
          </w:p>
        </w:tc>
        <w:tc>
          <w:tcPr>
            <w:tcW w:w="6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8" w:rsidRPr="003C0F15" w:rsidRDefault="006B16B8" w:rsidP="00DD5FD4">
            <w:pPr>
              <w:jc w:val="both"/>
            </w:pPr>
            <w:r>
              <w:t>10 детей</w:t>
            </w:r>
          </w:p>
        </w:tc>
      </w:tr>
      <w:tr w:rsidR="006B16B8" w:rsidTr="009342A4">
        <w:trPr>
          <w:trHeight w:val="804"/>
        </w:trPr>
        <w:tc>
          <w:tcPr>
            <w:tcW w:w="3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8" w:rsidRPr="00E92F9B" w:rsidRDefault="006B16B8" w:rsidP="00DD5FD4">
            <w:r>
              <w:rPr>
                <w:spacing w:val="-1"/>
              </w:rPr>
              <w:t>Форма организации деятельности детей</w:t>
            </w:r>
          </w:p>
        </w:tc>
        <w:tc>
          <w:tcPr>
            <w:tcW w:w="6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8" w:rsidRDefault="006B16B8" w:rsidP="00DD5FD4">
            <w:pPr>
              <w:jc w:val="both"/>
            </w:pPr>
            <w:r>
              <w:t>По подгруппам</w:t>
            </w:r>
            <w:r w:rsidR="009342A4" w:rsidRPr="009342A4">
              <w:t>,</w:t>
            </w:r>
            <w:r w:rsidR="00874953">
              <w:t xml:space="preserve"> с</w:t>
            </w:r>
            <w:r w:rsidR="00874953" w:rsidRPr="00874953">
              <w:t xml:space="preserve">овместно с педагогом, </w:t>
            </w:r>
            <w:proofErr w:type="gramStart"/>
            <w:r w:rsidR="00874953" w:rsidRPr="00874953">
              <w:t>индивидуальная</w:t>
            </w:r>
            <w:proofErr w:type="gramEnd"/>
            <w:r w:rsidR="00874953" w:rsidRPr="00874953">
              <w:t xml:space="preserve"> по желанию детей</w:t>
            </w:r>
          </w:p>
        </w:tc>
      </w:tr>
      <w:tr w:rsidR="006B16B8" w:rsidTr="009342A4">
        <w:trPr>
          <w:trHeight w:val="817"/>
        </w:trPr>
        <w:tc>
          <w:tcPr>
            <w:tcW w:w="3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8" w:rsidRDefault="006B16B8" w:rsidP="00DD5FD4">
            <w:pPr>
              <w:rPr>
                <w:spacing w:val="-1"/>
              </w:rPr>
            </w:pPr>
            <w:r>
              <w:rPr>
                <w:spacing w:val="-1"/>
              </w:rPr>
              <w:t xml:space="preserve">Варианты использования </w:t>
            </w:r>
          </w:p>
        </w:tc>
        <w:tc>
          <w:tcPr>
            <w:tcW w:w="6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53" w:rsidRDefault="00874953" w:rsidP="00874953">
            <w:pPr>
              <w:jc w:val="both"/>
            </w:pPr>
            <w:r>
              <w:t xml:space="preserve">Для объяснения нового материала; </w:t>
            </w:r>
          </w:p>
          <w:p w:rsidR="00874953" w:rsidRDefault="00874953" w:rsidP="00874953">
            <w:pPr>
              <w:jc w:val="both"/>
            </w:pPr>
            <w:r>
              <w:t>Для закрепления знаний по данной теме;</w:t>
            </w:r>
          </w:p>
          <w:p w:rsidR="006B16B8" w:rsidRDefault="00874953" w:rsidP="00874953">
            <w:pPr>
              <w:jc w:val="both"/>
            </w:pPr>
            <w:r>
              <w:t>Для организации контроля и самоконтроля</w:t>
            </w:r>
          </w:p>
          <w:p w:rsidR="00874953" w:rsidRDefault="00874953" w:rsidP="00874953">
            <w:pPr>
              <w:jc w:val="both"/>
            </w:pPr>
            <w:r w:rsidRPr="00874953">
              <w:t>Изменение количества участников</w:t>
            </w:r>
          </w:p>
        </w:tc>
      </w:tr>
      <w:tr w:rsidR="006B16B8" w:rsidTr="009342A4">
        <w:trPr>
          <w:trHeight w:val="1593"/>
        </w:trPr>
        <w:tc>
          <w:tcPr>
            <w:tcW w:w="3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8" w:rsidRDefault="006B16B8" w:rsidP="00DD5FD4">
            <w:r>
              <w:rPr>
                <w:spacing w:val="6"/>
              </w:rPr>
              <w:t xml:space="preserve">Функции и основные виды деятельности </w:t>
            </w:r>
            <w:r>
              <w:rPr>
                <w:spacing w:val="4"/>
              </w:rPr>
              <w:t xml:space="preserve">педагога </w:t>
            </w:r>
            <w:r>
              <w:t>(руководство):</w:t>
            </w:r>
          </w:p>
          <w:p w:rsidR="006B16B8" w:rsidRDefault="006B16B8" w:rsidP="00DD5FD4">
            <w:r>
              <w:t>Мотивация</w:t>
            </w:r>
          </w:p>
          <w:p w:rsidR="006B16B8" w:rsidRDefault="006B16B8" w:rsidP="00DD5FD4">
            <w:r>
              <w:t>Постановка задачи</w:t>
            </w:r>
          </w:p>
          <w:p w:rsidR="006B16B8" w:rsidRDefault="006B16B8" w:rsidP="00C6604D">
            <w:r>
              <w:t>Ход</w:t>
            </w:r>
          </w:p>
        </w:tc>
        <w:tc>
          <w:tcPr>
            <w:tcW w:w="6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8" w:rsidRDefault="00874953" w:rsidP="006B16B8">
            <w:r w:rsidRPr="00D333B5">
              <w:rPr>
                <w:b/>
              </w:rPr>
              <w:t>Мотивация</w:t>
            </w:r>
            <w:r w:rsidRPr="00874953">
              <w:t>: в зависимости от варианта применения пособия.</w:t>
            </w:r>
            <w:r w:rsidR="009342A4" w:rsidRPr="009342A4">
              <w:t xml:space="preserve"> </w:t>
            </w:r>
            <w:r w:rsidRPr="00874953">
              <w:t>Формирование умений самостоятельной работы с различными источниками информации и умения усваивать и анализировать новый материал</w:t>
            </w:r>
            <w:r>
              <w:t>. По ходу презентации воспитатель д</w:t>
            </w:r>
            <w:r w:rsidR="00C6604D">
              <w:t>ает объяснение и задает вопросы.</w:t>
            </w:r>
          </w:p>
        </w:tc>
      </w:tr>
      <w:tr w:rsidR="006B16B8" w:rsidTr="009342A4">
        <w:trPr>
          <w:trHeight w:val="912"/>
        </w:trPr>
        <w:tc>
          <w:tcPr>
            <w:tcW w:w="3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8" w:rsidRDefault="006B16B8" w:rsidP="00DD5FD4">
            <w:r>
              <w:t>Подведение итогов</w:t>
            </w:r>
          </w:p>
          <w:p w:rsidR="006B16B8" w:rsidRDefault="006B16B8" w:rsidP="00DD5FD4"/>
        </w:tc>
        <w:tc>
          <w:tcPr>
            <w:tcW w:w="6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8" w:rsidRDefault="006B16B8" w:rsidP="00E50FA5">
            <w:r w:rsidRPr="00D333B5">
              <w:rPr>
                <w:b/>
              </w:rPr>
              <w:t>Рефлексия</w:t>
            </w:r>
            <w:r w:rsidR="009342A4" w:rsidRPr="00B9439E">
              <w:rPr>
                <w:b/>
              </w:rPr>
              <w:t xml:space="preserve"> </w:t>
            </w:r>
            <w:r w:rsidR="00874953">
              <w:t>-</w:t>
            </w:r>
            <w:r w:rsidR="00C6604D">
              <w:t xml:space="preserve"> дети высказывают </w:t>
            </w:r>
            <w:r w:rsidR="00E50FA5">
              <w:t xml:space="preserve">свое </w:t>
            </w:r>
            <w:r w:rsidR="00C6604D">
              <w:t>мнение</w:t>
            </w:r>
            <w:r w:rsidR="00E50FA5">
              <w:t>,</w:t>
            </w:r>
            <w:r w:rsidR="0027424B">
              <w:t xml:space="preserve"> </w:t>
            </w:r>
            <w:r w:rsidR="00E50FA5">
              <w:t xml:space="preserve"> делятся впечатлениями</w:t>
            </w:r>
            <w:r w:rsidR="00C6604D">
              <w:t>, рассказывают</w:t>
            </w:r>
            <w:r w:rsidR="00E50FA5">
              <w:t>,</w:t>
            </w:r>
            <w:r w:rsidR="0027424B">
              <w:t xml:space="preserve"> </w:t>
            </w:r>
            <w:r w:rsidR="00C6604D">
              <w:t xml:space="preserve"> </w:t>
            </w:r>
            <w:r w:rsidR="00E50FA5">
              <w:t>что понравилось.</w:t>
            </w:r>
          </w:p>
        </w:tc>
      </w:tr>
    </w:tbl>
    <w:p w:rsidR="002707ED" w:rsidRDefault="002707ED"/>
    <w:sectPr w:rsidR="002707ED" w:rsidSect="00F12B1B">
      <w:footerReference w:type="even" r:id="rId7"/>
      <w:footerReference w:type="default" r:id="rId8"/>
      <w:pgSz w:w="11906" w:h="16838"/>
      <w:pgMar w:top="360" w:right="850" w:bottom="540" w:left="720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B1B" w:rsidRDefault="00C6604D">
      <w:r>
        <w:separator/>
      </w:r>
    </w:p>
  </w:endnote>
  <w:endnote w:type="continuationSeparator" w:id="0">
    <w:p w:rsidR="00F12B1B" w:rsidRDefault="00C6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1CE" w:rsidRDefault="000763F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55AC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01CE" w:rsidRDefault="0027424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1CE" w:rsidRDefault="0027424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B1B" w:rsidRDefault="00C6604D">
      <w:r>
        <w:separator/>
      </w:r>
    </w:p>
  </w:footnote>
  <w:footnote w:type="continuationSeparator" w:id="0">
    <w:p w:rsidR="00F12B1B" w:rsidRDefault="00C66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16B8"/>
    <w:rsid w:val="000763F2"/>
    <w:rsid w:val="002707ED"/>
    <w:rsid w:val="0027424B"/>
    <w:rsid w:val="002B37CE"/>
    <w:rsid w:val="00355AC4"/>
    <w:rsid w:val="00423E3C"/>
    <w:rsid w:val="00563D2B"/>
    <w:rsid w:val="006B16B8"/>
    <w:rsid w:val="00874953"/>
    <w:rsid w:val="009342A4"/>
    <w:rsid w:val="00B9439E"/>
    <w:rsid w:val="00C6604D"/>
    <w:rsid w:val="00D333B5"/>
    <w:rsid w:val="00E50FA5"/>
    <w:rsid w:val="00F12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B16B8"/>
    <w:pPr>
      <w:keepNext/>
      <w:spacing w:before="240" w:after="120"/>
      <w:ind w:left="709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16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rsid w:val="006B16B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B1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16B8"/>
  </w:style>
  <w:style w:type="character" w:styleId="a6">
    <w:name w:val="Hyperlink"/>
    <w:basedOn w:val="a0"/>
    <w:uiPriority w:val="99"/>
    <w:unhideWhenUsed/>
    <w:rsid w:val="0027424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742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Макс</cp:lastModifiedBy>
  <cp:revision>7</cp:revision>
  <dcterms:created xsi:type="dcterms:W3CDTF">2017-05-08T18:10:00Z</dcterms:created>
  <dcterms:modified xsi:type="dcterms:W3CDTF">2017-06-04T08:03:00Z</dcterms:modified>
</cp:coreProperties>
</file>