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91F91">
        <w:rPr>
          <w:rFonts w:ascii="Verdana" w:eastAsia="Times New Roman" w:hAnsi="Verdana" w:cs="Times New Roman"/>
          <w:b/>
          <w:bCs/>
          <w:color w:val="B22222"/>
          <w:kern w:val="36"/>
          <w:sz w:val="28"/>
          <w:szCs w:val="28"/>
          <w:u w:val="single"/>
          <w:lang w:eastAsia="ru-RU"/>
        </w:rPr>
        <w:t>Консультация для родителей:</w:t>
      </w:r>
    </w:p>
    <w:p w:rsidR="00291F91" w:rsidRDefault="00291F91" w:rsidP="00291F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B22222"/>
          <w:kern w:val="36"/>
          <w:sz w:val="28"/>
          <w:szCs w:val="28"/>
          <w:lang w:eastAsia="ru-RU"/>
        </w:rPr>
      </w:pPr>
      <w:bookmarkStart w:id="0" w:name="_GoBack"/>
      <w:r w:rsidRPr="00291F91">
        <w:rPr>
          <w:rFonts w:ascii="Verdana" w:eastAsia="Times New Roman" w:hAnsi="Verdana" w:cs="Times New Roman"/>
          <w:b/>
          <w:bCs/>
          <w:i/>
          <w:iCs/>
          <w:color w:val="B22222"/>
          <w:kern w:val="36"/>
          <w:sz w:val="28"/>
          <w:szCs w:val="28"/>
          <w:lang w:eastAsia="ru-RU"/>
        </w:rPr>
        <w:t>"Как</w:t>
      </w:r>
      <w:r w:rsidRPr="00291F91">
        <w:rPr>
          <w:rFonts w:ascii="Verdana" w:eastAsia="Times New Roman" w:hAnsi="Verdana" w:cs="Times New Roman"/>
          <w:color w:val="B22222"/>
          <w:kern w:val="36"/>
          <w:sz w:val="28"/>
          <w:szCs w:val="28"/>
          <w:lang w:eastAsia="ru-RU"/>
        </w:rPr>
        <w:t> </w:t>
      </w:r>
      <w:r w:rsidRPr="00291F91">
        <w:rPr>
          <w:rFonts w:ascii="Verdana" w:eastAsia="Times New Roman" w:hAnsi="Verdana" w:cs="Times New Roman"/>
          <w:b/>
          <w:bCs/>
          <w:i/>
          <w:iCs/>
          <w:color w:val="B22222"/>
          <w:kern w:val="36"/>
          <w:sz w:val="28"/>
          <w:szCs w:val="28"/>
          <w:lang w:eastAsia="ru-RU"/>
        </w:rPr>
        <w:t>развивать</w:t>
      </w:r>
      <w:r w:rsidRPr="00291F91">
        <w:rPr>
          <w:rFonts w:ascii="Verdana" w:eastAsia="Times New Roman" w:hAnsi="Verdana" w:cs="Times New Roman"/>
          <w:color w:val="B22222"/>
          <w:kern w:val="36"/>
          <w:sz w:val="28"/>
          <w:szCs w:val="28"/>
          <w:lang w:eastAsia="ru-RU"/>
        </w:rPr>
        <w:t> </w:t>
      </w:r>
      <w:r w:rsidRPr="00291F91">
        <w:rPr>
          <w:rFonts w:ascii="Verdana" w:eastAsia="Times New Roman" w:hAnsi="Verdana" w:cs="Times New Roman"/>
          <w:b/>
          <w:bCs/>
          <w:i/>
          <w:iCs/>
          <w:color w:val="B22222"/>
          <w:kern w:val="36"/>
          <w:sz w:val="28"/>
          <w:szCs w:val="28"/>
          <w:lang w:eastAsia="ru-RU"/>
        </w:rPr>
        <w:t>мелкую</w:t>
      </w:r>
      <w:r w:rsidRPr="00291F91">
        <w:rPr>
          <w:rFonts w:ascii="Verdana" w:eastAsia="Times New Roman" w:hAnsi="Verdana" w:cs="Times New Roman"/>
          <w:color w:val="B22222"/>
          <w:kern w:val="36"/>
          <w:sz w:val="28"/>
          <w:szCs w:val="28"/>
          <w:lang w:eastAsia="ru-RU"/>
        </w:rPr>
        <w:t> </w:t>
      </w:r>
      <w:r w:rsidRPr="00291F91">
        <w:rPr>
          <w:rFonts w:ascii="Verdana" w:eastAsia="Times New Roman" w:hAnsi="Verdana" w:cs="Times New Roman"/>
          <w:b/>
          <w:bCs/>
          <w:i/>
          <w:iCs/>
          <w:color w:val="B22222"/>
          <w:kern w:val="36"/>
          <w:sz w:val="28"/>
          <w:szCs w:val="28"/>
          <w:lang w:eastAsia="ru-RU"/>
        </w:rPr>
        <w:t>моторику</w:t>
      </w:r>
      <w:r w:rsidRPr="00291F91">
        <w:rPr>
          <w:rFonts w:ascii="Verdana" w:eastAsia="Times New Roman" w:hAnsi="Verdana" w:cs="Times New Roman"/>
          <w:color w:val="B22222"/>
          <w:kern w:val="36"/>
          <w:sz w:val="28"/>
          <w:szCs w:val="28"/>
          <w:lang w:eastAsia="ru-RU"/>
        </w:rPr>
        <w:t> </w:t>
      </w:r>
      <w:r w:rsidRPr="00291F91">
        <w:rPr>
          <w:rFonts w:ascii="Verdana" w:eastAsia="Times New Roman" w:hAnsi="Verdana" w:cs="Times New Roman"/>
          <w:b/>
          <w:bCs/>
          <w:i/>
          <w:iCs/>
          <w:color w:val="B22222"/>
          <w:kern w:val="36"/>
          <w:sz w:val="28"/>
          <w:szCs w:val="28"/>
          <w:lang w:eastAsia="ru-RU"/>
        </w:rPr>
        <w:t>через</w:t>
      </w:r>
      <w:r w:rsidRPr="00291F91">
        <w:rPr>
          <w:rFonts w:ascii="Verdana" w:eastAsia="Times New Roman" w:hAnsi="Verdana" w:cs="Times New Roman"/>
          <w:color w:val="B22222"/>
          <w:kern w:val="36"/>
          <w:sz w:val="28"/>
          <w:szCs w:val="28"/>
          <w:lang w:eastAsia="ru-RU"/>
        </w:rPr>
        <w:t> 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proofErr w:type="spellStart"/>
      <w:r w:rsidRPr="00291F91">
        <w:rPr>
          <w:rFonts w:ascii="Verdana" w:eastAsia="Times New Roman" w:hAnsi="Verdana" w:cs="Times New Roman"/>
          <w:b/>
          <w:bCs/>
          <w:i/>
          <w:iCs/>
          <w:color w:val="B22222"/>
          <w:kern w:val="36"/>
          <w:sz w:val="28"/>
          <w:szCs w:val="28"/>
          <w:lang w:eastAsia="ru-RU"/>
        </w:rPr>
        <w:t>пластилинографию</w:t>
      </w:r>
      <w:proofErr w:type="spellEnd"/>
      <w:r w:rsidRPr="00291F91">
        <w:rPr>
          <w:rFonts w:ascii="Verdana" w:eastAsia="Times New Roman" w:hAnsi="Verdana" w:cs="Times New Roman"/>
          <w:b/>
          <w:bCs/>
          <w:color w:val="B22222"/>
          <w:kern w:val="36"/>
          <w:sz w:val="28"/>
          <w:szCs w:val="28"/>
          <w:lang w:eastAsia="ru-RU"/>
        </w:rPr>
        <w:t>"</w:t>
      </w:r>
    </w:p>
    <w:bookmarkEnd w:id="0"/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Уважаемые родители!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Давайте сегодня поговорим о том, как заниматься с ребенком дома.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Лепкой дети начинают заниматься с младшего возраста, осваивают простейшие приемы работы с пластилином: учим раскатывать, сплющивать, вытягивать. Эти способы помогают ребенку создавать сложные композиции и выполнять разнообразные приемы: выполнение декоративных </w:t>
      </w:r>
      <w:proofErr w:type="spellStart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налепов</w:t>
      </w:r>
      <w:proofErr w:type="spellEnd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разной формы, прищипывать, сплющивать, оттягивать деталей.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Одним из самых увлекательных, интересных и любимых видов детской деятельности является лепка.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r w:rsidRPr="00291F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Пластилин</w:t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  мягкий, пластичный материал, способный принимать заданную форму. Но при работе важно знать: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  Твердый пластилин нужно разогреть перед занятием в емкости с горячей водой из-под крана (но не заливать кипятком);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2) При работе с пластилином следует использовать как основу не тонкие листы бумаги, а плотный картон, чтобы не происходило ее деформации при выполнении приемов придавливания, сплющивания во время закрепления предмета на горизонтальной поверхности.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 Чтобы картинка со временем не потеряла своей привлекательности, следует основу с предварительно нарисованным контуром или без него покрыть скотчем. Это поможет избежать появления жирных пятен; работать на скользкой поверхности легче и при помощи стеки проще снять лишний пластилин, не оставляя следов;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4)  На рабочем столе ребенка обязательно должна быть тканевая салфетка для рук, чтобы он мог воспользоваться ею в любое время, а после выполнения работы сначала вытереть руки салфеткой, а затем вымыть их водой с мылом.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Заниматься с детьми, имеющими проблемы в развитии достаточно сложно. Среди детей достаточно много плохо говорящих детей.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Дети очень любят лепить. Обучение детей лепке всегда было одним из важных коррекционных средств и важным фактором познания окружающего. Важное значение приобретает цвет пластилина, как </w:t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средство выразительности. Дети учатся смешивать разные цвета для получения более светлого оттенка, осваивают прием «вливания одного цвета в другой».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Каждое занятие содержит не только практические задачи (сплющивание, смазывание, катание колобком и т.д.), но и </w:t>
      </w:r>
      <w:proofErr w:type="spellStart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-образовательные, творческие способности ребенка, умение общаться с другими людьми, развивается мелкая моторика пальцев.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Нетрадиционная техника использования пластилина на картоне называется </w:t>
      </w:r>
      <w:proofErr w:type="spellStart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</w:t>
      </w:r>
      <w:r w:rsidRPr="00291F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Лепка (</w:t>
      </w:r>
      <w:proofErr w:type="spellStart"/>
      <w:r w:rsidRPr="00291F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291F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</w:t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представляет для детей среднего возраста некоторые трудности. Ещё не оформившиеся и не развитая костно-мышечная ткань туловища, предлагаем детям упражнения, направленные на управление своими пальцами. Например, «Сожми-открой», «Этот пальчик дедушка», «Пальчик-пальчик, где ты был?».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Не все дети правильно могут передать в лепке, что они хотят слепить.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Детям необходимо развить эти навыки, т.е. умение владеть рукой и пальцами, подчинять движения контролю руки и глаза, правильно пользоваться пластилином и стеком. У многих детей наблюдается значительное нарушения координации движений, недоразвитие мышц пальцев и кистей рук. И здесь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задача взрослых помочь ребенку овладеть этими навыками. Если дома ребенок не хочет заниматься с пластилином, то взрослый может применить при этом игровой прием. («Катя, к нам в гости пришел </w:t>
      </w:r>
      <w:proofErr w:type="spellStart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Ушастик</w:t>
      </w:r>
      <w:proofErr w:type="spellEnd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Давай мы ему покажем, как мы умеем играть с пластилином».)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Работа с пластилином направлена на решение следующих задач: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ym w:font="Symbol" w:char="F0B7"/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Дать детям возможность через лепку выплеснуть отрицательные эмоции.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ym w:font="Symbol" w:char="F0B7"/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Помочь детям почувствовать себя свободным, дать возможность удивляться, радоваться.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ym w:font="Symbol" w:char="F0B7"/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Доставить детям радость от тесного общения с пластилином, глиной, тестом.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ym w:font="Symbol" w:char="F0B7"/>
      </w: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Развивать глаза, пальцы, возбудить фантазию и воображение.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Использование приемов и материалов нетрадиционной техники (наряду с традиционной лепкой) позволяет </w:t>
      </w:r>
      <w:r w:rsidRPr="00291F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добиться следующих результатов: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1.  Дети увереннее работают с пластилином, у детей в итоге нет одинаковых работ.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Дети стали более внимательны, научились видеть красоту природы.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Лепка становится для детей более интересной, увлекательной.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Главной задачей при изготовлении поделок из пластилина является снятие излишнего напряжения, управление пальцами своих рук, такая координация зрения и движения является необходимым условием выполнения любых действий. В процессе работы по лепке улучшается речевое развитие детей, формируется положительные навыки коммуникативного общения со сверстниками, преобладает повышенный тон (веселое настроение) у детей. Развивается волевое усилие (дети проводят больше времени при выполнении задания, стараются выполнить его до конца), формируется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правильно), развивается общая и мелкая моторика.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Даже ученые доказали, что развитие руки находится в тесной связи с развитием речи ребенка и его мышления.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А работа с пластилином с использованием нетрадиционных материалов развивает моторику рук ребенка, тактильное восприятие, так идет работа различными по качеству материалов, использование разных материалов требует ловкости в обращении с мелкими предметами, способствует координации движений рук, учат детей владеть руками.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Занятия по </w:t>
      </w:r>
      <w:proofErr w:type="spellStart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помогают получить информацию о разнообразии окружающего мира, уточняют представление о цвете, форме и размере предметов, развивает воображение.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Такая деятельность интересна, разнообразна и в большинстве случаев не требует от детей высокого уровня развития навыков. Поэтому дети с удовольствием выполняют задания.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Буду очень рада, если представленный опыт мной за многие годы работы с детьми пригодится Вам в игре с ребенком.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Успехов Вам!</w:t>
      </w:r>
    </w:p>
    <w:p w:rsidR="00291F91" w:rsidRPr="00291F91" w:rsidRDefault="00291F91" w:rsidP="00291F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1F9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C0FBD" w:rsidRDefault="00CA6F64"/>
    <w:sectPr w:rsidR="009C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F"/>
    <w:rsid w:val="00291F91"/>
    <w:rsid w:val="00314190"/>
    <w:rsid w:val="00A15E4F"/>
    <w:rsid w:val="00A655D0"/>
    <w:rsid w:val="00C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4E41"/>
  <w15:chartTrackingRefBased/>
  <w15:docId w15:val="{524DF088-C178-4DB4-A965-9970FB0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2020-10-10T08:54:00Z</dcterms:created>
  <dcterms:modified xsi:type="dcterms:W3CDTF">2020-10-10T09:08:00Z</dcterms:modified>
</cp:coreProperties>
</file>