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F2" w:rsidRDefault="005E7558" w:rsidP="000604F2">
      <w:pPr>
        <w:pStyle w:val="a3"/>
        <w:spacing w:before="120" w:beforeAutospacing="0"/>
        <w:jc w:val="center"/>
        <w:rPr>
          <w:b/>
          <w:color w:val="000000"/>
          <w:sz w:val="32"/>
          <w:szCs w:val="32"/>
        </w:rPr>
      </w:pPr>
      <w:r w:rsidRPr="000604F2">
        <w:rPr>
          <w:b/>
          <w:color w:val="000000"/>
          <w:sz w:val="32"/>
          <w:szCs w:val="32"/>
        </w:rPr>
        <w:t xml:space="preserve">Принципы и направления работы с </w:t>
      </w:r>
      <w:r w:rsidR="000604F2">
        <w:rPr>
          <w:b/>
          <w:color w:val="000000"/>
          <w:sz w:val="32"/>
          <w:szCs w:val="32"/>
        </w:rPr>
        <w:t>детьми</w:t>
      </w:r>
    </w:p>
    <w:p w:rsidR="005E7558" w:rsidRPr="000604F2" w:rsidRDefault="000604F2" w:rsidP="000604F2">
      <w:pPr>
        <w:pStyle w:val="a3"/>
        <w:spacing w:before="120" w:beforeAutospacing="0"/>
        <w:jc w:val="center"/>
        <w:rPr>
          <w:b/>
          <w:color w:val="000000"/>
          <w:sz w:val="32"/>
          <w:szCs w:val="32"/>
        </w:rPr>
      </w:pPr>
      <w:r>
        <w:rPr>
          <w:b/>
          <w:color w:val="000000"/>
          <w:sz w:val="32"/>
          <w:szCs w:val="32"/>
        </w:rPr>
        <w:t xml:space="preserve"> с признаками одаренности (из опыта работы</w:t>
      </w:r>
      <w:r w:rsidR="00A540A5">
        <w:rPr>
          <w:b/>
          <w:color w:val="000000"/>
          <w:sz w:val="32"/>
          <w:szCs w:val="32"/>
        </w:rPr>
        <w:t xml:space="preserve"> Курчиной Е.А.</w:t>
      </w:r>
      <w:r>
        <w:rPr>
          <w:b/>
          <w:color w:val="000000"/>
          <w:sz w:val="32"/>
          <w:szCs w:val="32"/>
        </w:rPr>
        <w:t>)</w:t>
      </w:r>
    </w:p>
    <w:p w:rsidR="005E7558" w:rsidRPr="000604F2" w:rsidRDefault="005E7558" w:rsidP="000604F2">
      <w:pPr>
        <w:pStyle w:val="a3"/>
        <w:spacing w:before="120"/>
        <w:ind w:firstLine="708"/>
        <w:jc w:val="both"/>
        <w:rPr>
          <w:color w:val="000000"/>
          <w:sz w:val="28"/>
          <w:szCs w:val="28"/>
        </w:rPr>
      </w:pPr>
      <w:r w:rsidRPr="000604F2">
        <w:rPr>
          <w:color w:val="000000"/>
          <w:sz w:val="28"/>
          <w:szCs w:val="28"/>
        </w:rPr>
        <w:t>Наш детский сад по программе «Развитие» - одной из программ нового  поколения для дошкольных учреждений. Жажду интеллектуальной стимуляции и новизны  обычно называют любопытством и одаренностью. Наших детей в большинстве своем считаем  таковыми, они обладают ненасытным  стремлением поиска новых  знаний и  ощущений</w:t>
      </w:r>
      <w:bookmarkStart w:id="0" w:name="_GoBack"/>
      <w:bookmarkEnd w:id="0"/>
      <w:r w:rsidRPr="000604F2">
        <w:rPr>
          <w:color w:val="000000"/>
          <w:sz w:val="28"/>
          <w:szCs w:val="28"/>
        </w:rPr>
        <w:t>, которые питали бы их развивающийся разум. Одаренные дети отличаются разносторонностью интересов. Это порождает склонность браться  за сложные  задачи. Программа  «Развитие» в полной мере этому способствует.</w:t>
      </w:r>
    </w:p>
    <w:p w:rsidR="005E7558" w:rsidRPr="000604F2" w:rsidRDefault="005E7558" w:rsidP="000604F2">
      <w:pPr>
        <w:pStyle w:val="a3"/>
        <w:spacing w:before="120" w:beforeAutospacing="0"/>
        <w:ind w:firstLine="708"/>
        <w:rPr>
          <w:color w:val="000000"/>
          <w:sz w:val="28"/>
          <w:szCs w:val="28"/>
        </w:rPr>
      </w:pPr>
      <w:r w:rsidRPr="000604F2">
        <w:rPr>
          <w:color w:val="000000"/>
          <w:sz w:val="28"/>
          <w:szCs w:val="28"/>
        </w:rPr>
        <w:t>Принципы моей педагогической деятельности в работе с одаренны</w:t>
      </w:r>
      <w:r w:rsidRPr="000604F2">
        <w:rPr>
          <w:color w:val="000000"/>
          <w:sz w:val="28"/>
          <w:szCs w:val="28"/>
        </w:rPr>
        <w:softHyphen/>
        <w:t>ми детьми:</w:t>
      </w:r>
      <w:r w:rsidRPr="000604F2">
        <w:rPr>
          <w:color w:val="000000"/>
          <w:sz w:val="28"/>
          <w:szCs w:val="28"/>
        </w:rPr>
        <w:br/>
        <w:t>· принцип максимального разнообразия предоставленных возможностей для развития личности;</w:t>
      </w:r>
      <w:r w:rsidRPr="000604F2">
        <w:rPr>
          <w:color w:val="000000"/>
          <w:sz w:val="28"/>
          <w:szCs w:val="28"/>
        </w:rPr>
        <w:br/>
        <w:t xml:space="preserve">· принцип возрастания роли свободной в игровой деятельности </w:t>
      </w:r>
      <w:proofErr w:type="spellStart"/>
      <w:proofErr w:type="gramStart"/>
      <w:r w:rsidRPr="000604F2">
        <w:rPr>
          <w:color w:val="000000"/>
          <w:sz w:val="28"/>
          <w:szCs w:val="28"/>
        </w:rPr>
        <w:t>деятельности</w:t>
      </w:r>
      <w:proofErr w:type="spellEnd"/>
      <w:proofErr w:type="gramEnd"/>
      <w:r w:rsidRPr="000604F2">
        <w:rPr>
          <w:color w:val="000000"/>
          <w:sz w:val="28"/>
          <w:szCs w:val="28"/>
        </w:rPr>
        <w:t>;</w:t>
      </w:r>
      <w:r w:rsidRPr="000604F2">
        <w:rPr>
          <w:color w:val="000000"/>
          <w:sz w:val="28"/>
          <w:szCs w:val="28"/>
        </w:rPr>
        <w:br/>
        <w:t>· принцип индивидуализации и дифференциации обучения;</w:t>
      </w:r>
      <w:r w:rsidRPr="000604F2">
        <w:rPr>
          <w:color w:val="000000"/>
          <w:sz w:val="28"/>
          <w:szCs w:val="28"/>
        </w:rPr>
        <w:br/>
        <w:t>· принцип создания услови</w:t>
      </w:r>
      <w:r w:rsidR="000604F2" w:rsidRPr="000604F2">
        <w:rPr>
          <w:color w:val="000000"/>
          <w:sz w:val="28"/>
          <w:szCs w:val="28"/>
        </w:rPr>
        <w:t>й для совместной работы детей при минимальном участии педагога</w:t>
      </w:r>
      <w:r w:rsidRPr="000604F2">
        <w:rPr>
          <w:color w:val="000000"/>
          <w:sz w:val="28"/>
          <w:szCs w:val="28"/>
        </w:rPr>
        <w:t>;</w:t>
      </w:r>
      <w:r w:rsidRPr="000604F2">
        <w:rPr>
          <w:color w:val="000000"/>
          <w:sz w:val="28"/>
          <w:szCs w:val="28"/>
        </w:rPr>
        <w:br/>
        <w:t>· принцип свободы выбора дошкольниками и их родителями дополнительных образова</w:t>
      </w:r>
      <w:r w:rsidRPr="000604F2">
        <w:rPr>
          <w:color w:val="000000"/>
          <w:sz w:val="28"/>
          <w:szCs w:val="28"/>
        </w:rPr>
        <w:softHyphen/>
        <w:t>тельных услуг, помощи, наставничества.</w:t>
      </w:r>
    </w:p>
    <w:p w:rsidR="005E7558" w:rsidRPr="000604F2" w:rsidRDefault="005E7558" w:rsidP="000604F2">
      <w:pPr>
        <w:pStyle w:val="a3"/>
        <w:spacing w:before="120" w:beforeAutospacing="0"/>
        <w:ind w:firstLine="708"/>
        <w:rPr>
          <w:color w:val="000000"/>
          <w:sz w:val="28"/>
          <w:szCs w:val="28"/>
        </w:rPr>
      </w:pPr>
      <w:r w:rsidRPr="000604F2">
        <w:rPr>
          <w:color w:val="000000"/>
          <w:sz w:val="28"/>
          <w:szCs w:val="28"/>
        </w:rPr>
        <w:t>Принципы сопровождения:</w:t>
      </w:r>
    </w:p>
    <w:p w:rsidR="005E7558" w:rsidRPr="000604F2" w:rsidRDefault="005E7558" w:rsidP="000604F2">
      <w:pPr>
        <w:rPr>
          <w:color w:val="000000"/>
          <w:sz w:val="28"/>
          <w:szCs w:val="28"/>
        </w:rPr>
      </w:pPr>
      <w:r w:rsidRPr="000604F2">
        <w:rPr>
          <w:color w:val="000000"/>
          <w:sz w:val="28"/>
          <w:szCs w:val="28"/>
        </w:rPr>
        <w:t xml:space="preserve">- непрерывность сопровождения развития одаренного ребенка; </w:t>
      </w:r>
    </w:p>
    <w:p w:rsidR="005E7558" w:rsidRPr="000604F2" w:rsidRDefault="005E7558" w:rsidP="000604F2">
      <w:pPr>
        <w:rPr>
          <w:color w:val="000000"/>
          <w:sz w:val="28"/>
          <w:szCs w:val="28"/>
        </w:rPr>
      </w:pPr>
      <w:r w:rsidRPr="000604F2">
        <w:rPr>
          <w:color w:val="000000"/>
          <w:sz w:val="28"/>
          <w:szCs w:val="28"/>
        </w:rPr>
        <w:t>- признание уникальности ребенка, исключающее усреднение, сравнение одного ребенка с другим;</w:t>
      </w:r>
    </w:p>
    <w:p w:rsidR="005E7558" w:rsidRPr="000604F2" w:rsidRDefault="005E7558" w:rsidP="000604F2">
      <w:pPr>
        <w:rPr>
          <w:color w:val="000000"/>
          <w:sz w:val="28"/>
          <w:szCs w:val="28"/>
        </w:rPr>
      </w:pPr>
      <w:r w:rsidRPr="000604F2">
        <w:rPr>
          <w:color w:val="000000"/>
          <w:sz w:val="28"/>
          <w:szCs w:val="28"/>
        </w:rPr>
        <w:t xml:space="preserve">- бережное отношение к психическому миру ребенка, его потребностям, особенностям </w:t>
      </w:r>
    </w:p>
    <w:p w:rsidR="005E7558" w:rsidRPr="000604F2" w:rsidRDefault="005E7558" w:rsidP="000604F2">
      <w:pPr>
        <w:rPr>
          <w:color w:val="000000"/>
          <w:sz w:val="28"/>
          <w:szCs w:val="28"/>
        </w:rPr>
      </w:pPr>
      <w:r w:rsidRPr="000604F2">
        <w:rPr>
          <w:color w:val="000000"/>
          <w:sz w:val="28"/>
          <w:szCs w:val="28"/>
        </w:rPr>
        <w:t>субъективного отношения к миру и самому себе;</w:t>
      </w:r>
    </w:p>
    <w:p w:rsidR="005E7558" w:rsidRPr="000604F2" w:rsidRDefault="005E7558" w:rsidP="000604F2">
      <w:pPr>
        <w:rPr>
          <w:color w:val="000000"/>
          <w:sz w:val="28"/>
          <w:szCs w:val="28"/>
        </w:rPr>
      </w:pPr>
      <w:r w:rsidRPr="000604F2">
        <w:rPr>
          <w:color w:val="000000"/>
          <w:sz w:val="28"/>
          <w:szCs w:val="28"/>
        </w:rPr>
        <w:t>- защита интересов ребенка;</w:t>
      </w:r>
    </w:p>
    <w:p w:rsidR="005E7558" w:rsidRPr="000604F2" w:rsidRDefault="005E7558" w:rsidP="000604F2">
      <w:pPr>
        <w:rPr>
          <w:color w:val="000000"/>
          <w:sz w:val="28"/>
          <w:szCs w:val="28"/>
        </w:rPr>
      </w:pPr>
      <w:r w:rsidRPr="000604F2">
        <w:rPr>
          <w:color w:val="000000"/>
          <w:sz w:val="28"/>
          <w:szCs w:val="28"/>
        </w:rPr>
        <w:t>- индивидуальный путь развития ребенка;</w:t>
      </w:r>
    </w:p>
    <w:p w:rsidR="005E7558" w:rsidRPr="000604F2" w:rsidRDefault="005E7558" w:rsidP="000604F2">
      <w:pPr>
        <w:rPr>
          <w:color w:val="000000"/>
          <w:sz w:val="28"/>
          <w:szCs w:val="28"/>
        </w:rPr>
      </w:pPr>
      <w:r w:rsidRPr="000604F2">
        <w:rPr>
          <w:color w:val="000000"/>
          <w:sz w:val="28"/>
          <w:szCs w:val="28"/>
        </w:rPr>
        <w:t>- учет специфики возрастного  и индивидуального развития;</w:t>
      </w:r>
    </w:p>
    <w:p w:rsidR="005E7558" w:rsidRPr="000604F2" w:rsidRDefault="005E7558" w:rsidP="000604F2">
      <w:pPr>
        <w:rPr>
          <w:color w:val="000000"/>
          <w:sz w:val="28"/>
          <w:szCs w:val="28"/>
        </w:rPr>
      </w:pPr>
      <w:r w:rsidRPr="000604F2">
        <w:rPr>
          <w:color w:val="000000"/>
          <w:sz w:val="28"/>
          <w:szCs w:val="28"/>
        </w:rPr>
        <w:t>- принцип диалогичности;</w:t>
      </w:r>
    </w:p>
    <w:p w:rsidR="005E7558" w:rsidRPr="000604F2" w:rsidRDefault="005E7558" w:rsidP="000604F2">
      <w:pPr>
        <w:rPr>
          <w:color w:val="000000"/>
          <w:sz w:val="28"/>
          <w:szCs w:val="28"/>
        </w:rPr>
      </w:pPr>
      <w:r w:rsidRPr="000604F2">
        <w:rPr>
          <w:color w:val="000000"/>
          <w:sz w:val="28"/>
          <w:szCs w:val="28"/>
        </w:rPr>
        <w:t>- принцип личностно-ориентированного подхода к ребенку;</w:t>
      </w:r>
    </w:p>
    <w:p w:rsidR="005E7558" w:rsidRPr="000604F2" w:rsidRDefault="005E7558" w:rsidP="000604F2">
      <w:pPr>
        <w:rPr>
          <w:color w:val="000000"/>
          <w:sz w:val="28"/>
          <w:szCs w:val="28"/>
        </w:rPr>
      </w:pPr>
      <w:r w:rsidRPr="000604F2">
        <w:rPr>
          <w:color w:val="000000"/>
          <w:sz w:val="28"/>
          <w:szCs w:val="28"/>
        </w:rPr>
        <w:t>- принцип построения развивающей  работы на основе диагностики;</w:t>
      </w:r>
    </w:p>
    <w:p w:rsidR="005E7558" w:rsidRPr="000604F2" w:rsidRDefault="005E7558" w:rsidP="000604F2">
      <w:pPr>
        <w:rPr>
          <w:color w:val="000000"/>
          <w:sz w:val="28"/>
          <w:szCs w:val="28"/>
        </w:rPr>
      </w:pPr>
      <w:r w:rsidRPr="000604F2">
        <w:rPr>
          <w:color w:val="000000"/>
          <w:sz w:val="28"/>
          <w:szCs w:val="28"/>
        </w:rPr>
        <w:t>Нормы сопровождения заложены в профессиональной позиции педагога, группы сопровождения:</w:t>
      </w:r>
    </w:p>
    <w:p w:rsidR="005E7558" w:rsidRPr="000604F2" w:rsidRDefault="005E7558" w:rsidP="000604F2">
      <w:pPr>
        <w:rPr>
          <w:color w:val="000000"/>
          <w:sz w:val="28"/>
          <w:szCs w:val="28"/>
        </w:rPr>
      </w:pPr>
      <w:r w:rsidRPr="000604F2">
        <w:rPr>
          <w:color w:val="000000"/>
          <w:sz w:val="28"/>
          <w:szCs w:val="28"/>
        </w:rPr>
        <w:t>- последовательное осуществление цикла сопровождения;</w:t>
      </w:r>
    </w:p>
    <w:p w:rsidR="005E7558" w:rsidRPr="000604F2" w:rsidRDefault="005E7558" w:rsidP="000604F2">
      <w:pPr>
        <w:rPr>
          <w:color w:val="000000"/>
          <w:sz w:val="28"/>
          <w:szCs w:val="28"/>
        </w:rPr>
      </w:pPr>
      <w:r w:rsidRPr="000604F2">
        <w:rPr>
          <w:color w:val="000000"/>
          <w:sz w:val="28"/>
          <w:szCs w:val="28"/>
        </w:rPr>
        <w:t>- владение комплексом диагностических методик;</w:t>
      </w:r>
    </w:p>
    <w:p w:rsidR="005E7558" w:rsidRPr="000604F2" w:rsidRDefault="005E7558" w:rsidP="000604F2">
      <w:pPr>
        <w:rPr>
          <w:color w:val="000000"/>
          <w:sz w:val="28"/>
          <w:szCs w:val="28"/>
        </w:rPr>
      </w:pPr>
      <w:r w:rsidRPr="000604F2">
        <w:rPr>
          <w:color w:val="000000"/>
          <w:sz w:val="28"/>
          <w:szCs w:val="28"/>
        </w:rPr>
        <w:t xml:space="preserve">- выстраивание программы сопровождения одаренного ребенка, привлечение педагогов </w:t>
      </w:r>
    </w:p>
    <w:p w:rsidR="005E7558" w:rsidRPr="000604F2" w:rsidRDefault="005E7558" w:rsidP="000604F2">
      <w:pPr>
        <w:rPr>
          <w:color w:val="000000"/>
          <w:sz w:val="28"/>
          <w:szCs w:val="28"/>
        </w:rPr>
      </w:pPr>
      <w:r w:rsidRPr="000604F2">
        <w:rPr>
          <w:color w:val="000000"/>
          <w:sz w:val="28"/>
          <w:szCs w:val="28"/>
        </w:rPr>
        <w:t>дополнительного образования, родителей к ее реализации;</w:t>
      </w:r>
    </w:p>
    <w:p w:rsidR="005E7558" w:rsidRPr="000604F2" w:rsidRDefault="005E7558" w:rsidP="000604F2">
      <w:pPr>
        <w:rPr>
          <w:color w:val="000000"/>
          <w:sz w:val="28"/>
          <w:szCs w:val="28"/>
        </w:rPr>
      </w:pPr>
      <w:r w:rsidRPr="000604F2">
        <w:rPr>
          <w:color w:val="000000"/>
          <w:sz w:val="28"/>
          <w:szCs w:val="28"/>
        </w:rPr>
        <w:lastRenderedPageBreak/>
        <w:t>- осуществление мониторинга действенности программы и выстраивание новой в случае неэффективности первой программы;</w:t>
      </w:r>
    </w:p>
    <w:p w:rsidR="005E7558" w:rsidRPr="000604F2" w:rsidRDefault="005E7558" w:rsidP="000604F2">
      <w:pPr>
        <w:rPr>
          <w:color w:val="000000"/>
          <w:sz w:val="28"/>
          <w:szCs w:val="28"/>
        </w:rPr>
      </w:pPr>
      <w:r w:rsidRPr="000604F2">
        <w:rPr>
          <w:color w:val="000000"/>
          <w:sz w:val="28"/>
          <w:szCs w:val="28"/>
        </w:rPr>
        <w:t>- любовь к ребенку и, как следствие,   принятие его как личности, сопереживание, терпимость и терпение, умение прощать;</w:t>
      </w:r>
    </w:p>
    <w:p w:rsidR="005E7558" w:rsidRPr="000604F2" w:rsidRDefault="005E7558" w:rsidP="000604F2">
      <w:pPr>
        <w:rPr>
          <w:color w:val="000000"/>
          <w:sz w:val="28"/>
          <w:szCs w:val="28"/>
        </w:rPr>
      </w:pPr>
      <w:r w:rsidRPr="000604F2">
        <w:rPr>
          <w:color w:val="000000"/>
          <w:sz w:val="28"/>
          <w:szCs w:val="28"/>
        </w:rPr>
        <w:t>- ожидание успеха в решении затруднений ребенка,  готовность оказать содействие и</w:t>
      </w:r>
    </w:p>
    <w:p w:rsidR="005E7558" w:rsidRPr="000604F2" w:rsidRDefault="005E7558" w:rsidP="000604F2">
      <w:pPr>
        <w:rPr>
          <w:color w:val="000000"/>
          <w:sz w:val="28"/>
          <w:szCs w:val="28"/>
        </w:rPr>
      </w:pPr>
      <w:r w:rsidRPr="000604F2">
        <w:rPr>
          <w:color w:val="000000"/>
          <w:sz w:val="28"/>
          <w:szCs w:val="28"/>
        </w:rPr>
        <w:t>прямую помощь при решении затруднений, отказ от субъективных оценок и выводов;</w:t>
      </w:r>
    </w:p>
    <w:p w:rsidR="005E7558" w:rsidRPr="000604F2" w:rsidRDefault="005E7558" w:rsidP="000604F2">
      <w:pPr>
        <w:rPr>
          <w:color w:val="000000"/>
          <w:sz w:val="28"/>
          <w:szCs w:val="28"/>
        </w:rPr>
      </w:pPr>
      <w:r w:rsidRPr="000604F2">
        <w:rPr>
          <w:color w:val="000000"/>
          <w:sz w:val="28"/>
          <w:szCs w:val="28"/>
        </w:rPr>
        <w:t xml:space="preserve">- признание права ребенка на свободу поступка, выбора, самовыражения, собственное </w:t>
      </w:r>
    </w:p>
    <w:p w:rsidR="005E7558" w:rsidRPr="000604F2" w:rsidRDefault="005E7558" w:rsidP="000604F2">
      <w:pPr>
        <w:rPr>
          <w:color w:val="000000"/>
          <w:sz w:val="28"/>
          <w:szCs w:val="28"/>
        </w:rPr>
      </w:pPr>
      <w:r w:rsidRPr="000604F2">
        <w:rPr>
          <w:color w:val="000000"/>
          <w:sz w:val="28"/>
          <w:szCs w:val="28"/>
        </w:rPr>
        <w:t>волеизъявление (право на «хочу» и «не хочу»);</w:t>
      </w:r>
    </w:p>
    <w:p w:rsidR="005E7558" w:rsidRPr="000604F2" w:rsidRDefault="005E7558" w:rsidP="000604F2">
      <w:pPr>
        <w:rPr>
          <w:color w:val="000000"/>
          <w:sz w:val="28"/>
          <w:szCs w:val="28"/>
        </w:rPr>
      </w:pPr>
      <w:r w:rsidRPr="000604F2">
        <w:rPr>
          <w:color w:val="000000"/>
          <w:sz w:val="28"/>
          <w:szCs w:val="28"/>
        </w:rPr>
        <w:t xml:space="preserve">- поощрение и одобрение самостоятельности и уверенности в его сильных сторонах, </w:t>
      </w:r>
    </w:p>
    <w:p w:rsidR="005E7558" w:rsidRPr="000604F2" w:rsidRDefault="005E7558" w:rsidP="000604F2">
      <w:pPr>
        <w:rPr>
          <w:color w:val="000000"/>
          <w:sz w:val="28"/>
          <w:szCs w:val="28"/>
        </w:rPr>
      </w:pPr>
      <w:r w:rsidRPr="000604F2">
        <w:rPr>
          <w:color w:val="000000"/>
          <w:sz w:val="28"/>
          <w:szCs w:val="28"/>
        </w:rPr>
        <w:t>стимулирование самоанализа, рефлексии;</w:t>
      </w:r>
    </w:p>
    <w:p w:rsidR="005E7558" w:rsidRPr="000604F2" w:rsidRDefault="005E7558" w:rsidP="000604F2">
      <w:pPr>
        <w:rPr>
          <w:color w:val="000000"/>
          <w:sz w:val="28"/>
          <w:szCs w:val="28"/>
        </w:rPr>
      </w:pPr>
      <w:r w:rsidRPr="000604F2">
        <w:rPr>
          <w:color w:val="000000"/>
          <w:sz w:val="28"/>
          <w:szCs w:val="28"/>
        </w:rPr>
        <w:t>- признание   личностного   равноправия   ребенка   в   диалоге     и   решении  собственной проблемы;</w:t>
      </w:r>
    </w:p>
    <w:p w:rsidR="005E7558" w:rsidRPr="000604F2" w:rsidRDefault="005E7558" w:rsidP="000604F2">
      <w:pPr>
        <w:rPr>
          <w:color w:val="000000"/>
          <w:sz w:val="28"/>
          <w:szCs w:val="28"/>
        </w:rPr>
      </w:pPr>
      <w:r w:rsidRPr="000604F2">
        <w:rPr>
          <w:color w:val="000000"/>
          <w:sz w:val="28"/>
          <w:szCs w:val="28"/>
        </w:rPr>
        <w:t>- умение быть товарищем, партнером, символическим защитником для ребенка;</w:t>
      </w:r>
    </w:p>
    <w:p w:rsidR="005E7558" w:rsidRPr="000604F2" w:rsidRDefault="005E7558" w:rsidP="000604F2">
      <w:pPr>
        <w:rPr>
          <w:color w:val="000000"/>
          <w:sz w:val="28"/>
          <w:szCs w:val="28"/>
        </w:rPr>
      </w:pPr>
      <w:r w:rsidRPr="000604F2">
        <w:rPr>
          <w:color w:val="000000"/>
          <w:sz w:val="28"/>
          <w:szCs w:val="28"/>
        </w:rPr>
        <w:t xml:space="preserve">- систематическое осуществление педагогами самоанализа, </w:t>
      </w:r>
    </w:p>
    <w:p w:rsidR="005E7558" w:rsidRPr="000604F2" w:rsidRDefault="005E7558" w:rsidP="000604F2">
      <w:pPr>
        <w:pStyle w:val="a3"/>
        <w:spacing w:before="120" w:beforeAutospacing="0"/>
        <w:jc w:val="both"/>
        <w:rPr>
          <w:color w:val="000000"/>
          <w:sz w:val="28"/>
          <w:szCs w:val="28"/>
        </w:rPr>
      </w:pPr>
      <w:r w:rsidRPr="000604F2">
        <w:rPr>
          <w:color w:val="000000"/>
          <w:sz w:val="28"/>
          <w:szCs w:val="28"/>
        </w:rPr>
        <w:t xml:space="preserve">      В связи с тем, что потреб</w:t>
      </w:r>
      <w:r w:rsidRPr="000604F2">
        <w:rPr>
          <w:color w:val="000000"/>
          <w:sz w:val="28"/>
          <w:szCs w:val="28"/>
        </w:rPr>
        <w:softHyphen/>
        <w:t>ности и возможности одаренных дошкольников,  весьма отли</w:t>
      </w:r>
      <w:r w:rsidRPr="000604F2">
        <w:rPr>
          <w:color w:val="000000"/>
          <w:sz w:val="28"/>
          <w:szCs w:val="28"/>
        </w:rPr>
        <w:softHyphen/>
        <w:t>чаются от таковых у их сверстников, возникает необходимость дифференцированного обучения одаренных детей по специально разработанным программам и планам.</w:t>
      </w:r>
    </w:p>
    <w:p w:rsidR="005E7558" w:rsidRPr="000604F2" w:rsidRDefault="005E7558" w:rsidP="000604F2">
      <w:pPr>
        <w:pStyle w:val="a3"/>
        <w:spacing w:before="120" w:beforeAutospacing="0"/>
        <w:jc w:val="both"/>
        <w:rPr>
          <w:color w:val="000000"/>
          <w:sz w:val="28"/>
          <w:szCs w:val="28"/>
        </w:rPr>
      </w:pPr>
      <w:r w:rsidRPr="000604F2">
        <w:rPr>
          <w:color w:val="000000"/>
          <w:sz w:val="28"/>
          <w:szCs w:val="28"/>
        </w:rPr>
        <w:t>В качестве основных направлений работы с одаренными детьми выделяю:</w:t>
      </w:r>
    </w:p>
    <w:p w:rsidR="005E7558" w:rsidRPr="000604F2" w:rsidRDefault="005E7558" w:rsidP="000604F2">
      <w:pPr>
        <w:rPr>
          <w:color w:val="000000"/>
          <w:sz w:val="28"/>
          <w:szCs w:val="28"/>
        </w:rPr>
      </w:pPr>
      <w:r w:rsidRPr="000604F2">
        <w:rPr>
          <w:color w:val="000000"/>
          <w:sz w:val="28"/>
          <w:szCs w:val="28"/>
        </w:rPr>
        <w:t>- разработка индивидуального маршрута развития конкретного ребенка;</w:t>
      </w:r>
    </w:p>
    <w:p w:rsidR="005E7558" w:rsidRPr="000604F2" w:rsidRDefault="005E7558" w:rsidP="000604F2">
      <w:pPr>
        <w:rPr>
          <w:color w:val="000000"/>
          <w:sz w:val="28"/>
          <w:szCs w:val="28"/>
        </w:rPr>
      </w:pPr>
      <w:r w:rsidRPr="000604F2">
        <w:rPr>
          <w:color w:val="000000"/>
          <w:sz w:val="28"/>
          <w:szCs w:val="28"/>
        </w:rPr>
        <w:t>- обеспечение сопровождения развития ребенка в дошкольном и дополнительном образовании;</w:t>
      </w:r>
    </w:p>
    <w:p w:rsidR="005E7558" w:rsidRPr="000604F2" w:rsidRDefault="005E7558" w:rsidP="000604F2">
      <w:pPr>
        <w:rPr>
          <w:color w:val="000000"/>
          <w:sz w:val="28"/>
          <w:szCs w:val="28"/>
        </w:rPr>
      </w:pPr>
      <w:r w:rsidRPr="000604F2">
        <w:rPr>
          <w:color w:val="000000"/>
          <w:sz w:val="28"/>
          <w:szCs w:val="28"/>
        </w:rPr>
        <w:t>- вовлечение родителей в процесс сопровождения развития одаренного ребенка;</w:t>
      </w:r>
    </w:p>
    <w:p w:rsidR="005E7558" w:rsidRPr="000604F2" w:rsidRDefault="005E7558" w:rsidP="000604F2">
      <w:pPr>
        <w:rPr>
          <w:color w:val="000000"/>
          <w:sz w:val="28"/>
          <w:szCs w:val="28"/>
        </w:rPr>
      </w:pPr>
      <w:r w:rsidRPr="000604F2">
        <w:rPr>
          <w:color w:val="000000"/>
          <w:sz w:val="28"/>
          <w:szCs w:val="28"/>
        </w:rPr>
        <w:t>- организация в детском саду презентации результатов деятельности ребенка (выставки авторских работ, сольные концерты, моноспектакли и др.);</w:t>
      </w:r>
    </w:p>
    <w:p w:rsidR="005E7558" w:rsidRPr="000604F2" w:rsidRDefault="005E7558" w:rsidP="000604F2">
      <w:pPr>
        <w:rPr>
          <w:rStyle w:val="a5"/>
          <w:b w:val="0"/>
          <w:bCs w:val="0"/>
          <w:color w:val="000000"/>
          <w:sz w:val="28"/>
          <w:szCs w:val="28"/>
        </w:rPr>
      </w:pPr>
      <w:r w:rsidRPr="000604F2">
        <w:rPr>
          <w:sz w:val="28"/>
          <w:szCs w:val="28"/>
        </w:rPr>
        <w:t>- установление договорных отношений между всеми участниками сопровождения ребенка (педагогами дошкольного, дополнительного  и родителями);</w:t>
      </w:r>
    </w:p>
    <w:p w:rsidR="005E7558" w:rsidRPr="000604F2" w:rsidRDefault="005E7558" w:rsidP="000604F2">
      <w:pPr>
        <w:pStyle w:val="a3"/>
        <w:rPr>
          <w:color w:val="000000"/>
          <w:sz w:val="28"/>
          <w:szCs w:val="28"/>
        </w:rPr>
      </w:pPr>
      <w:r w:rsidRPr="000604F2">
        <w:rPr>
          <w:color w:val="000000"/>
          <w:sz w:val="28"/>
          <w:szCs w:val="28"/>
        </w:rPr>
        <w:t>Вся работа условно включает четыре этапа:</w:t>
      </w:r>
      <w:r w:rsidRPr="000604F2">
        <w:rPr>
          <w:color w:val="000000"/>
          <w:sz w:val="28"/>
          <w:szCs w:val="28"/>
        </w:rPr>
        <w:br/>
      </w:r>
      <w:r w:rsidRPr="000604F2">
        <w:rPr>
          <w:rStyle w:val="a4"/>
          <w:color w:val="000000"/>
          <w:sz w:val="28"/>
          <w:szCs w:val="28"/>
        </w:rPr>
        <w:t>Организационный этап</w:t>
      </w:r>
      <w:r w:rsidRPr="000604F2">
        <w:rPr>
          <w:i/>
          <w:iCs/>
          <w:color w:val="000000"/>
          <w:sz w:val="28"/>
          <w:szCs w:val="28"/>
        </w:rPr>
        <w:br/>
      </w:r>
      <w:r w:rsidRPr="000604F2">
        <w:rPr>
          <w:color w:val="000000"/>
          <w:sz w:val="28"/>
          <w:szCs w:val="28"/>
        </w:rPr>
        <w:t xml:space="preserve">Главная задача на этом этапе – изучение методик, концепций и исследований отечественных и зарубежных психологов и педагогов. Познакомилась с научными данными </w:t>
      </w:r>
      <w:r w:rsidRPr="000604F2">
        <w:rPr>
          <w:b/>
          <w:bCs/>
          <w:color w:val="000000"/>
          <w:sz w:val="28"/>
          <w:szCs w:val="28"/>
        </w:rPr>
        <w:t>о</w:t>
      </w:r>
      <w:r w:rsidRPr="000604F2">
        <w:rPr>
          <w:color w:val="000000"/>
          <w:sz w:val="28"/>
          <w:szCs w:val="28"/>
        </w:rPr>
        <w:t xml:space="preserve"> психологических осо</w:t>
      </w:r>
      <w:r w:rsidRPr="000604F2">
        <w:rPr>
          <w:color w:val="000000"/>
          <w:sz w:val="28"/>
          <w:szCs w:val="28"/>
        </w:rPr>
        <w:softHyphen/>
        <w:t>бенностях и методических приемах работы с одаренными детьми;</w:t>
      </w:r>
      <w:r w:rsidRPr="000604F2">
        <w:rPr>
          <w:color w:val="000000"/>
          <w:sz w:val="28"/>
          <w:szCs w:val="28"/>
        </w:rPr>
        <w:br/>
        <w:t xml:space="preserve">Рассмотрела взгляды на понятие «одаренности» таких известных ученых, как Б. М. Теплов, Л. С. Выготский, Дж. </w:t>
      </w:r>
      <w:proofErr w:type="spellStart"/>
      <w:r w:rsidRPr="000604F2">
        <w:rPr>
          <w:color w:val="000000"/>
          <w:sz w:val="28"/>
          <w:szCs w:val="28"/>
        </w:rPr>
        <w:t>Гилфорда</w:t>
      </w:r>
      <w:proofErr w:type="spellEnd"/>
      <w:r w:rsidRPr="000604F2">
        <w:rPr>
          <w:color w:val="000000"/>
          <w:sz w:val="28"/>
          <w:szCs w:val="28"/>
        </w:rPr>
        <w:t xml:space="preserve"> и др. </w:t>
      </w:r>
    </w:p>
    <w:p w:rsidR="000604F2" w:rsidRDefault="000604F2" w:rsidP="000604F2">
      <w:pPr>
        <w:pStyle w:val="a3"/>
        <w:spacing w:before="120" w:beforeAutospacing="0"/>
        <w:ind w:firstLine="708"/>
        <w:jc w:val="both"/>
        <w:rPr>
          <w:color w:val="000000"/>
          <w:sz w:val="28"/>
          <w:szCs w:val="28"/>
        </w:rPr>
      </w:pPr>
    </w:p>
    <w:p w:rsidR="005E7558" w:rsidRPr="000604F2" w:rsidRDefault="005E7558" w:rsidP="000604F2">
      <w:pPr>
        <w:pStyle w:val="a3"/>
        <w:spacing w:before="120" w:beforeAutospacing="0"/>
        <w:ind w:firstLine="708"/>
        <w:jc w:val="both"/>
        <w:rPr>
          <w:color w:val="000000"/>
          <w:sz w:val="28"/>
          <w:szCs w:val="28"/>
        </w:rPr>
      </w:pPr>
      <w:r w:rsidRPr="000604F2">
        <w:rPr>
          <w:color w:val="000000"/>
          <w:sz w:val="28"/>
          <w:szCs w:val="28"/>
        </w:rPr>
        <w:t>Одарённых детей условно делю на 4 группы (по Б.М. Теплову) [36]:</w:t>
      </w:r>
    </w:p>
    <w:p w:rsidR="005E7558" w:rsidRPr="000604F2" w:rsidRDefault="005E7558" w:rsidP="000604F2">
      <w:pPr>
        <w:numPr>
          <w:ilvl w:val="0"/>
          <w:numId w:val="1"/>
        </w:numPr>
        <w:spacing w:before="100" w:beforeAutospacing="1" w:after="100" w:afterAutospacing="1"/>
        <w:rPr>
          <w:color w:val="000000"/>
          <w:sz w:val="28"/>
          <w:szCs w:val="28"/>
        </w:rPr>
      </w:pPr>
      <w:r w:rsidRPr="000604F2">
        <w:rPr>
          <w:color w:val="000000"/>
          <w:sz w:val="28"/>
          <w:szCs w:val="28"/>
        </w:rPr>
        <w:t>Дети с необыкновенно высокими общими интеллектуальными способностями.</w:t>
      </w:r>
    </w:p>
    <w:p w:rsidR="005E7558" w:rsidRPr="000604F2" w:rsidRDefault="005E7558" w:rsidP="000604F2">
      <w:pPr>
        <w:numPr>
          <w:ilvl w:val="0"/>
          <w:numId w:val="1"/>
        </w:numPr>
        <w:spacing w:before="100" w:beforeAutospacing="1" w:after="100" w:afterAutospacing="1"/>
        <w:rPr>
          <w:color w:val="000000"/>
          <w:sz w:val="28"/>
          <w:szCs w:val="28"/>
        </w:rPr>
      </w:pPr>
      <w:r w:rsidRPr="000604F2">
        <w:rPr>
          <w:color w:val="000000"/>
          <w:sz w:val="28"/>
          <w:szCs w:val="28"/>
        </w:rPr>
        <w:t>Дети с признаками специальной умственной одаренности в определенной области наук и конкретными академическими способностями.</w:t>
      </w:r>
    </w:p>
    <w:p w:rsidR="005E7558" w:rsidRPr="000604F2" w:rsidRDefault="005E7558" w:rsidP="000604F2">
      <w:pPr>
        <w:numPr>
          <w:ilvl w:val="0"/>
          <w:numId w:val="1"/>
        </w:numPr>
        <w:spacing w:before="100" w:beforeAutospacing="1" w:after="100" w:afterAutospacing="1"/>
        <w:rPr>
          <w:color w:val="000000"/>
          <w:sz w:val="28"/>
          <w:szCs w:val="28"/>
        </w:rPr>
      </w:pPr>
      <w:r w:rsidRPr="000604F2">
        <w:rPr>
          <w:color w:val="000000"/>
          <w:sz w:val="28"/>
          <w:szCs w:val="28"/>
        </w:rPr>
        <w:t>Дети с высокими творческими (художественными) способностями.</w:t>
      </w:r>
    </w:p>
    <w:p w:rsidR="005E7558" w:rsidRPr="000604F2" w:rsidRDefault="005E7558" w:rsidP="000604F2">
      <w:pPr>
        <w:numPr>
          <w:ilvl w:val="0"/>
          <w:numId w:val="1"/>
        </w:numPr>
        <w:spacing w:before="100" w:beforeAutospacing="1" w:after="100" w:afterAutospacing="1"/>
        <w:rPr>
          <w:color w:val="000000"/>
          <w:sz w:val="28"/>
          <w:szCs w:val="28"/>
        </w:rPr>
      </w:pPr>
      <w:r w:rsidRPr="000604F2">
        <w:rPr>
          <w:color w:val="000000"/>
          <w:sz w:val="28"/>
          <w:szCs w:val="28"/>
        </w:rPr>
        <w:t>Дети с высокими лидерскими (руководящими) способностями.</w:t>
      </w:r>
    </w:p>
    <w:p w:rsidR="005E7558" w:rsidRPr="000604F2" w:rsidRDefault="005E7558" w:rsidP="000604F2">
      <w:pPr>
        <w:pStyle w:val="a3"/>
        <w:spacing w:before="120" w:beforeAutospacing="0"/>
        <w:ind w:firstLine="708"/>
        <w:jc w:val="both"/>
        <w:rPr>
          <w:color w:val="000000"/>
          <w:sz w:val="28"/>
          <w:szCs w:val="28"/>
        </w:rPr>
      </w:pPr>
      <w:r w:rsidRPr="000604F2">
        <w:rPr>
          <w:color w:val="000000"/>
          <w:sz w:val="28"/>
          <w:szCs w:val="28"/>
        </w:rPr>
        <w:t xml:space="preserve">      Изучила модели новых концептуальных решений таких исследователей, как: Ю.Д. Бабаева, Д.Б. Богоявленской, В.Н. Дружинина [2]</w:t>
      </w:r>
      <w:r w:rsidRPr="000604F2">
        <w:rPr>
          <w:color w:val="000000"/>
          <w:sz w:val="28"/>
          <w:szCs w:val="28"/>
        </w:rPr>
        <w:br/>
        <w:t>Накопила методический материал для самообразования по данному вопросу.</w:t>
      </w:r>
      <w:r w:rsidRPr="000604F2">
        <w:rPr>
          <w:color w:val="000000"/>
          <w:sz w:val="28"/>
          <w:szCs w:val="28"/>
        </w:rPr>
        <w:br/>
      </w:r>
      <w:r w:rsidRPr="000604F2">
        <w:rPr>
          <w:rStyle w:val="a4"/>
          <w:color w:val="000000"/>
          <w:sz w:val="28"/>
          <w:szCs w:val="28"/>
        </w:rPr>
        <w:t xml:space="preserve">Этап предварительного поиска - </w:t>
      </w:r>
      <w:r w:rsidRPr="000604F2">
        <w:rPr>
          <w:color w:val="000000"/>
          <w:sz w:val="28"/>
          <w:szCs w:val="28"/>
        </w:rPr>
        <w:t>1-й этап сопровождающей работы – диагностический - предполагает открытие, констатацию в развитии ребенка его интересов,</w:t>
      </w:r>
    </w:p>
    <w:p w:rsidR="005E7558" w:rsidRPr="000604F2" w:rsidRDefault="005E7558" w:rsidP="000604F2">
      <w:pPr>
        <w:pStyle w:val="a3"/>
        <w:jc w:val="both"/>
        <w:rPr>
          <w:color w:val="000000"/>
          <w:sz w:val="28"/>
          <w:szCs w:val="28"/>
        </w:rPr>
      </w:pPr>
      <w:r w:rsidRPr="000604F2">
        <w:rPr>
          <w:color w:val="000000"/>
          <w:sz w:val="28"/>
          <w:szCs w:val="28"/>
        </w:rPr>
        <w:t xml:space="preserve">       Основной смысл работы на этом уровне состоит в том, чтобы собрать предварительную информацию о ребенке, поступающем в дошкольное учреждение. В моём варианте эта информация собирается из четырех основных источников – это  воспитатели, родители, врачи и сами дети. В практике - наблюдения за способностями каждого ребёнка, беседы с родителями. На этом этапе  знакомлю родителей с возрастными особенностями детей. При этом вместе с родителями определяем индивидуальные особенности каждого ребенка.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 построения развивающей работы. У детей 4-7 лет   , используя пакет диагностических методик, определяю уровень личностного развития ребенка в рамках 4-х основных направлений дошкольного образования:  социально-личностное,  познавательно-речевое,  художественно-эстетическое, </w:t>
      </w:r>
      <w:proofErr w:type="spellStart"/>
      <w:r w:rsidRPr="000604F2">
        <w:rPr>
          <w:color w:val="000000"/>
          <w:sz w:val="28"/>
          <w:szCs w:val="28"/>
        </w:rPr>
        <w:t>психо</w:t>
      </w:r>
      <w:proofErr w:type="spellEnd"/>
      <w:r w:rsidRPr="000604F2">
        <w:rPr>
          <w:color w:val="000000"/>
          <w:sz w:val="28"/>
          <w:szCs w:val="28"/>
        </w:rPr>
        <w:t>-физическое</w:t>
      </w:r>
      <w:proofErr w:type="gramStart"/>
      <w:r w:rsidRPr="000604F2">
        <w:rPr>
          <w:color w:val="000000"/>
          <w:sz w:val="28"/>
          <w:szCs w:val="28"/>
        </w:rPr>
        <w:br/>
        <w:t>О</w:t>
      </w:r>
      <w:proofErr w:type="gramEnd"/>
      <w:r w:rsidRPr="000604F2">
        <w:rPr>
          <w:color w:val="000000"/>
          <w:sz w:val="28"/>
          <w:szCs w:val="28"/>
        </w:rPr>
        <w:t xml:space="preserve">существляю консультации родителей, предоставляя  информацию по исследованию одарённых и способных детей. С этой целью для родителей на первых порах используются методики: "карта одаренности", "интеллектуальный портрет", «Родительское сочинение» и </w:t>
      </w:r>
      <w:proofErr w:type="spellStart"/>
      <w:r w:rsidRPr="000604F2">
        <w:rPr>
          <w:color w:val="000000"/>
          <w:sz w:val="28"/>
          <w:szCs w:val="28"/>
        </w:rPr>
        <w:t>др</w:t>
      </w:r>
      <w:proofErr w:type="spellEnd"/>
      <w:proofErr w:type="gramStart"/>
      <w:r w:rsidRPr="000604F2">
        <w:rPr>
          <w:color w:val="000000"/>
          <w:sz w:val="28"/>
          <w:szCs w:val="28"/>
        </w:rPr>
        <w:t xml:space="preserve"> .</w:t>
      </w:r>
      <w:proofErr w:type="gramEnd"/>
      <w:r w:rsidRPr="000604F2">
        <w:rPr>
          <w:color w:val="000000"/>
          <w:sz w:val="28"/>
          <w:szCs w:val="28"/>
        </w:rPr>
        <w:t xml:space="preserve">  Предложено вести «Портфолио дошкольника», которое заполняется в течение дошкольного детства и сопровождает ребенка в первый класс.                                                                                               </w:t>
      </w:r>
    </w:p>
    <w:p w:rsidR="005E7558" w:rsidRPr="000604F2" w:rsidRDefault="005E7558" w:rsidP="000604F2">
      <w:pPr>
        <w:ind w:hanging="28"/>
        <w:contextualSpacing/>
        <w:jc w:val="both"/>
        <w:rPr>
          <w:sz w:val="28"/>
          <w:szCs w:val="28"/>
        </w:rPr>
      </w:pPr>
      <w:r w:rsidRPr="000604F2">
        <w:rPr>
          <w:color w:val="000000"/>
          <w:sz w:val="28"/>
          <w:szCs w:val="28"/>
        </w:rPr>
        <w:t xml:space="preserve">         Подробно изучаю медицинские карты с заключениями врачей.</w:t>
      </w:r>
      <w:r w:rsidRPr="000604F2">
        <w:rPr>
          <w:color w:val="000000"/>
          <w:sz w:val="28"/>
          <w:szCs w:val="28"/>
        </w:rPr>
        <w:br/>
        <w:t xml:space="preserve">К концу первой  первого учебного года определяются склонности </w:t>
      </w:r>
      <w:proofErr w:type="gramStart"/>
      <w:r w:rsidRPr="000604F2">
        <w:rPr>
          <w:color w:val="000000"/>
          <w:sz w:val="28"/>
          <w:szCs w:val="28"/>
        </w:rPr>
        <w:t>ребенка</w:t>
      </w:r>
      <w:proofErr w:type="gramEnd"/>
      <w:r w:rsidRPr="000604F2">
        <w:rPr>
          <w:color w:val="000000"/>
          <w:sz w:val="28"/>
          <w:szCs w:val="28"/>
        </w:rPr>
        <w:t xml:space="preserve"> и составляется карта интересов младших дошкольников. В комплект для исследования входят методики, ставшие уже традиционными для </w:t>
      </w:r>
      <w:r w:rsidRPr="000604F2">
        <w:rPr>
          <w:color w:val="000000"/>
          <w:sz w:val="28"/>
          <w:szCs w:val="28"/>
        </w:rPr>
        <w:lastRenderedPageBreak/>
        <w:t xml:space="preserve">определения уровня интеллектуального развития. </w:t>
      </w:r>
      <w:r w:rsidRPr="000604F2">
        <w:rPr>
          <w:sz w:val="28"/>
          <w:szCs w:val="28"/>
        </w:rPr>
        <w:t>Для сбора информации о ребенке используем следующий ряд методик:</w:t>
      </w:r>
    </w:p>
    <w:p w:rsidR="005E7558" w:rsidRPr="000604F2" w:rsidRDefault="005E7558" w:rsidP="000604F2">
      <w:pPr>
        <w:ind w:hanging="28"/>
        <w:contextualSpacing/>
        <w:jc w:val="both"/>
        <w:rPr>
          <w:sz w:val="28"/>
          <w:szCs w:val="28"/>
        </w:rPr>
      </w:pPr>
      <w:r w:rsidRPr="000604F2">
        <w:rPr>
          <w:sz w:val="28"/>
          <w:szCs w:val="28"/>
        </w:rPr>
        <w:t xml:space="preserve">1.тест А. </w:t>
      </w:r>
      <w:proofErr w:type="spellStart"/>
      <w:r w:rsidRPr="000604F2">
        <w:rPr>
          <w:sz w:val="28"/>
          <w:szCs w:val="28"/>
        </w:rPr>
        <w:t>Бине</w:t>
      </w:r>
      <w:proofErr w:type="spellEnd"/>
      <w:r w:rsidRPr="000604F2">
        <w:rPr>
          <w:sz w:val="28"/>
          <w:szCs w:val="28"/>
        </w:rPr>
        <w:t xml:space="preserve"> – </w:t>
      </w:r>
      <w:proofErr w:type="spellStart"/>
      <w:r w:rsidRPr="000604F2">
        <w:rPr>
          <w:sz w:val="28"/>
          <w:szCs w:val="28"/>
        </w:rPr>
        <w:t>Т.Симона</w:t>
      </w:r>
      <w:proofErr w:type="spellEnd"/>
      <w:r w:rsidRPr="000604F2">
        <w:rPr>
          <w:sz w:val="28"/>
          <w:szCs w:val="28"/>
        </w:rPr>
        <w:t xml:space="preserve"> (вариант Л. </w:t>
      </w:r>
      <w:proofErr w:type="spellStart"/>
      <w:r w:rsidRPr="000604F2">
        <w:rPr>
          <w:sz w:val="28"/>
          <w:szCs w:val="28"/>
        </w:rPr>
        <w:t>Термена</w:t>
      </w:r>
      <w:proofErr w:type="spellEnd"/>
      <w:r w:rsidRPr="000604F2">
        <w:rPr>
          <w:sz w:val="28"/>
          <w:szCs w:val="28"/>
        </w:rPr>
        <w:t xml:space="preserve">) </w:t>
      </w:r>
    </w:p>
    <w:p w:rsidR="005E7558" w:rsidRPr="000604F2" w:rsidRDefault="005E7558" w:rsidP="000604F2">
      <w:pPr>
        <w:ind w:hanging="28"/>
        <w:contextualSpacing/>
        <w:jc w:val="both"/>
        <w:rPr>
          <w:sz w:val="28"/>
          <w:szCs w:val="28"/>
        </w:rPr>
      </w:pPr>
      <w:r w:rsidRPr="000604F2">
        <w:rPr>
          <w:sz w:val="28"/>
          <w:szCs w:val="28"/>
        </w:rPr>
        <w:t>Цель: определение уровня интеллектуального развития</w:t>
      </w:r>
    </w:p>
    <w:p w:rsidR="005E7558" w:rsidRPr="000604F2" w:rsidRDefault="005E7558" w:rsidP="000604F2">
      <w:pPr>
        <w:ind w:hanging="28"/>
        <w:contextualSpacing/>
        <w:jc w:val="both"/>
        <w:rPr>
          <w:sz w:val="28"/>
          <w:szCs w:val="28"/>
        </w:rPr>
      </w:pPr>
      <w:r w:rsidRPr="000604F2">
        <w:rPr>
          <w:sz w:val="28"/>
          <w:szCs w:val="28"/>
        </w:rPr>
        <w:t xml:space="preserve">2.«Цветные матрицы» Дж. </w:t>
      </w:r>
      <w:proofErr w:type="spellStart"/>
      <w:r w:rsidRPr="000604F2">
        <w:rPr>
          <w:sz w:val="28"/>
          <w:szCs w:val="28"/>
        </w:rPr>
        <w:t>Равена</w:t>
      </w:r>
      <w:proofErr w:type="spellEnd"/>
      <w:r w:rsidRPr="000604F2">
        <w:rPr>
          <w:sz w:val="28"/>
          <w:szCs w:val="28"/>
        </w:rPr>
        <w:t xml:space="preserve"> (вариант </w:t>
      </w:r>
      <w:proofErr w:type="spellStart"/>
      <w:r w:rsidRPr="000604F2">
        <w:rPr>
          <w:sz w:val="28"/>
          <w:szCs w:val="28"/>
        </w:rPr>
        <w:t>О.Н.Усановой</w:t>
      </w:r>
      <w:proofErr w:type="spellEnd"/>
      <w:r w:rsidRPr="000604F2">
        <w:rPr>
          <w:sz w:val="28"/>
          <w:szCs w:val="28"/>
        </w:rPr>
        <w:t xml:space="preserve">) </w:t>
      </w:r>
    </w:p>
    <w:p w:rsidR="005E7558" w:rsidRPr="000604F2" w:rsidRDefault="005E7558" w:rsidP="000604F2">
      <w:pPr>
        <w:ind w:hanging="28"/>
        <w:contextualSpacing/>
        <w:jc w:val="both"/>
        <w:rPr>
          <w:sz w:val="28"/>
          <w:szCs w:val="28"/>
        </w:rPr>
      </w:pPr>
      <w:r w:rsidRPr="000604F2">
        <w:rPr>
          <w:sz w:val="28"/>
          <w:szCs w:val="28"/>
        </w:rPr>
        <w:t>Цель: определение уровня развития наглядно-образного мышления</w:t>
      </w:r>
    </w:p>
    <w:p w:rsidR="005E7558" w:rsidRPr="000604F2" w:rsidRDefault="005E7558" w:rsidP="000604F2">
      <w:pPr>
        <w:ind w:hanging="28"/>
        <w:contextualSpacing/>
        <w:jc w:val="both"/>
        <w:rPr>
          <w:sz w:val="28"/>
          <w:szCs w:val="28"/>
        </w:rPr>
      </w:pPr>
      <w:r w:rsidRPr="000604F2">
        <w:rPr>
          <w:sz w:val="28"/>
          <w:szCs w:val="28"/>
        </w:rPr>
        <w:t xml:space="preserve">3.Краткий тест  творческого мышления (фигурная форма) П. </w:t>
      </w:r>
      <w:proofErr w:type="spellStart"/>
      <w:r w:rsidRPr="000604F2">
        <w:rPr>
          <w:sz w:val="28"/>
          <w:szCs w:val="28"/>
        </w:rPr>
        <w:t>Торренса</w:t>
      </w:r>
      <w:proofErr w:type="spellEnd"/>
      <w:r w:rsidRPr="000604F2">
        <w:rPr>
          <w:sz w:val="28"/>
          <w:szCs w:val="28"/>
        </w:rPr>
        <w:t xml:space="preserve"> </w:t>
      </w:r>
    </w:p>
    <w:p w:rsidR="005E7558" w:rsidRPr="000604F2" w:rsidRDefault="005E7558" w:rsidP="000604F2">
      <w:pPr>
        <w:ind w:hanging="28"/>
        <w:contextualSpacing/>
        <w:jc w:val="both"/>
        <w:rPr>
          <w:sz w:val="28"/>
          <w:szCs w:val="28"/>
        </w:rPr>
      </w:pPr>
      <w:r w:rsidRPr="000604F2">
        <w:rPr>
          <w:sz w:val="28"/>
          <w:szCs w:val="28"/>
        </w:rPr>
        <w:t>Цель: определение уровня развития творческого мышления.</w:t>
      </w:r>
    </w:p>
    <w:p w:rsidR="005E7558" w:rsidRPr="000604F2" w:rsidRDefault="005E7558" w:rsidP="000604F2">
      <w:pPr>
        <w:ind w:hanging="28"/>
        <w:contextualSpacing/>
        <w:jc w:val="both"/>
        <w:rPr>
          <w:sz w:val="28"/>
          <w:szCs w:val="28"/>
        </w:rPr>
      </w:pPr>
      <w:r w:rsidRPr="000604F2">
        <w:rPr>
          <w:sz w:val="28"/>
          <w:szCs w:val="28"/>
        </w:rPr>
        <w:t xml:space="preserve">4.Графическая методика «Кактус», методика «Определения эмоциональных состояния человека», методика изучения понимания эмоциональных состояний людей, изображенных на картинках. </w:t>
      </w:r>
    </w:p>
    <w:p w:rsidR="005E7558" w:rsidRPr="000604F2" w:rsidRDefault="005E7558" w:rsidP="000604F2">
      <w:pPr>
        <w:ind w:hanging="28"/>
        <w:contextualSpacing/>
        <w:jc w:val="both"/>
        <w:rPr>
          <w:sz w:val="28"/>
          <w:szCs w:val="28"/>
        </w:rPr>
      </w:pPr>
      <w:r w:rsidRPr="000604F2">
        <w:rPr>
          <w:sz w:val="28"/>
          <w:szCs w:val="28"/>
        </w:rPr>
        <w:t>Цель: изучение  эмоционально-волевой сферы развития ребенка.</w:t>
      </w:r>
    </w:p>
    <w:p w:rsidR="005E7558" w:rsidRPr="000604F2" w:rsidRDefault="005E7558" w:rsidP="000604F2">
      <w:pPr>
        <w:ind w:hanging="28"/>
        <w:contextualSpacing/>
        <w:jc w:val="both"/>
        <w:rPr>
          <w:sz w:val="28"/>
          <w:szCs w:val="28"/>
        </w:rPr>
      </w:pPr>
      <w:r w:rsidRPr="000604F2">
        <w:rPr>
          <w:sz w:val="28"/>
          <w:szCs w:val="28"/>
        </w:rPr>
        <w:t xml:space="preserve">5. Тест тревожности Р. </w:t>
      </w:r>
      <w:proofErr w:type="spellStart"/>
      <w:r w:rsidRPr="000604F2">
        <w:rPr>
          <w:sz w:val="28"/>
          <w:szCs w:val="28"/>
        </w:rPr>
        <w:t>Тэммл</w:t>
      </w:r>
      <w:proofErr w:type="spellEnd"/>
      <w:r w:rsidRPr="000604F2">
        <w:rPr>
          <w:sz w:val="28"/>
          <w:szCs w:val="28"/>
        </w:rPr>
        <w:t xml:space="preserve">, М. </w:t>
      </w:r>
      <w:proofErr w:type="spellStart"/>
      <w:r w:rsidRPr="000604F2">
        <w:rPr>
          <w:sz w:val="28"/>
          <w:szCs w:val="28"/>
        </w:rPr>
        <w:t>Дорки</w:t>
      </w:r>
      <w:proofErr w:type="spellEnd"/>
      <w:r w:rsidRPr="000604F2">
        <w:rPr>
          <w:sz w:val="28"/>
          <w:szCs w:val="28"/>
        </w:rPr>
        <w:t xml:space="preserve">, </w:t>
      </w:r>
      <w:proofErr w:type="spellStart"/>
      <w:r w:rsidRPr="000604F2">
        <w:rPr>
          <w:sz w:val="28"/>
          <w:szCs w:val="28"/>
        </w:rPr>
        <w:t>В.Амена</w:t>
      </w:r>
      <w:proofErr w:type="spellEnd"/>
      <w:r w:rsidRPr="000604F2">
        <w:rPr>
          <w:sz w:val="28"/>
          <w:szCs w:val="28"/>
        </w:rPr>
        <w:t>.</w:t>
      </w:r>
    </w:p>
    <w:p w:rsidR="005E7558" w:rsidRPr="000604F2" w:rsidRDefault="005E7558" w:rsidP="000604F2">
      <w:pPr>
        <w:ind w:hanging="28"/>
        <w:contextualSpacing/>
        <w:jc w:val="both"/>
        <w:rPr>
          <w:sz w:val="28"/>
          <w:szCs w:val="28"/>
        </w:rPr>
      </w:pPr>
      <w:r w:rsidRPr="000604F2">
        <w:rPr>
          <w:sz w:val="28"/>
          <w:szCs w:val="28"/>
        </w:rPr>
        <w:t>Цель: определить уровень тревожности ребенка.</w:t>
      </w:r>
    </w:p>
    <w:p w:rsidR="005E7558" w:rsidRPr="000604F2" w:rsidRDefault="005E7558" w:rsidP="000604F2">
      <w:pPr>
        <w:jc w:val="both"/>
        <w:rPr>
          <w:sz w:val="28"/>
          <w:szCs w:val="28"/>
        </w:rPr>
      </w:pPr>
      <w:proofErr w:type="gramStart"/>
      <w:r w:rsidRPr="000604F2">
        <w:rPr>
          <w:sz w:val="28"/>
          <w:szCs w:val="28"/>
        </w:rPr>
        <w:t xml:space="preserve">6.Модифицированный вариант теста </w:t>
      </w:r>
      <w:proofErr w:type="spellStart"/>
      <w:r w:rsidRPr="000604F2">
        <w:rPr>
          <w:sz w:val="28"/>
          <w:szCs w:val="28"/>
        </w:rPr>
        <w:t>Люшера</w:t>
      </w:r>
      <w:proofErr w:type="spellEnd"/>
      <w:r w:rsidRPr="000604F2">
        <w:rPr>
          <w:b/>
          <w:sz w:val="28"/>
          <w:szCs w:val="28"/>
        </w:rPr>
        <w:t xml:space="preserve"> (</w:t>
      </w:r>
      <w:r w:rsidRPr="000604F2">
        <w:rPr>
          <w:sz w:val="28"/>
          <w:szCs w:val="28"/>
        </w:rPr>
        <w:t>Эмоциональные установки по отношению к ДОУ Обстановка дома.</w:t>
      </w:r>
      <w:proofErr w:type="gramEnd"/>
      <w:r w:rsidRPr="000604F2">
        <w:rPr>
          <w:sz w:val="28"/>
          <w:szCs w:val="28"/>
        </w:rPr>
        <w:t xml:space="preserve"> Эмоциональный фон. Энергетика. </w:t>
      </w:r>
    </w:p>
    <w:p w:rsidR="005E7558" w:rsidRPr="000604F2" w:rsidRDefault="000604F2" w:rsidP="000604F2">
      <w:pPr>
        <w:pStyle w:val="a3"/>
        <w:jc w:val="both"/>
        <w:rPr>
          <w:color w:val="000000"/>
          <w:sz w:val="28"/>
          <w:szCs w:val="28"/>
        </w:rPr>
      </w:pPr>
      <w:r>
        <w:rPr>
          <w:color w:val="000000"/>
          <w:sz w:val="28"/>
          <w:szCs w:val="28"/>
        </w:rPr>
        <w:t xml:space="preserve">      </w:t>
      </w:r>
      <w:r w:rsidR="005E7558" w:rsidRPr="000604F2">
        <w:rPr>
          <w:color w:val="000000"/>
          <w:sz w:val="28"/>
          <w:szCs w:val="28"/>
        </w:rPr>
        <w:t>Изучается сфера физического развития ребенка. Участие детей в диагностике собственной одаренности на этом этапе сводится к выполнению тестовых заданий. В результате исследований выявляются дети с опережающим развитием, в отношении которых  формируются рекомендации по индивидуальному подходу.</w:t>
      </w:r>
    </w:p>
    <w:p w:rsidR="005E7558" w:rsidRPr="000604F2" w:rsidRDefault="000604F2" w:rsidP="000604F2">
      <w:pPr>
        <w:pStyle w:val="a3"/>
        <w:jc w:val="both"/>
        <w:rPr>
          <w:color w:val="000000"/>
          <w:sz w:val="28"/>
          <w:szCs w:val="28"/>
        </w:rPr>
      </w:pPr>
      <w:r>
        <w:rPr>
          <w:color w:val="000000"/>
          <w:sz w:val="28"/>
          <w:szCs w:val="28"/>
        </w:rPr>
        <w:t xml:space="preserve">        </w:t>
      </w:r>
      <w:r w:rsidR="005E7558" w:rsidRPr="000604F2">
        <w:rPr>
          <w:color w:val="000000"/>
          <w:sz w:val="28"/>
          <w:szCs w:val="28"/>
        </w:rPr>
        <w:t>Собранная таким образом информация позволяет мне создать первое представление о каждом ребенке.</w:t>
      </w:r>
    </w:p>
    <w:p w:rsidR="005E7558" w:rsidRPr="000604F2" w:rsidRDefault="000604F2" w:rsidP="000604F2">
      <w:pPr>
        <w:pStyle w:val="a3"/>
        <w:rPr>
          <w:color w:val="000000"/>
          <w:sz w:val="28"/>
          <w:szCs w:val="28"/>
        </w:rPr>
      </w:pPr>
      <w:r>
        <w:rPr>
          <w:color w:val="000000"/>
          <w:sz w:val="28"/>
          <w:szCs w:val="28"/>
        </w:rPr>
        <w:t xml:space="preserve">     </w:t>
      </w:r>
      <w:r w:rsidR="005E7558" w:rsidRPr="000604F2">
        <w:rPr>
          <w:color w:val="000000"/>
          <w:sz w:val="28"/>
          <w:szCs w:val="28"/>
        </w:rPr>
        <w:t xml:space="preserve">Данные наблюдений за детьми с повышенными способностями позволяют констатировать, что им трудно находить общий язык со сверстниками, с педагогами, членами своей семьи; они стремятся прерывать собеседника, поправлять его, демонстрировать собственные знания и превращать окружающих в предмет насмешек. Эти черты проявляются у одаренных детей в силу их особого интеллектуального развития. Однако </w:t>
      </w:r>
      <w:proofErr w:type="gramStart"/>
      <w:r w:rsidR="005E7558" w:rsidRPr="000604F2">
        <w:rPr>
          <w:color w:val="000000"/>
          <w:sz w:val="28"/>
          <w:szCs w:val="28"/>
        </w:rPr>
        <w:t>педагоги</w:t>
      </w:r>
      <w:proofErr w:type="gramEnd"/>
      <w:r w:rsidR="005E7558" w:rsidRPr="000604F2">
        <w:rPr>
          <w:color w:val="000000"/>
          <w:sz w:val="28"/>
          <w:szCs w:val="28"/>
        </w:rPr>
        <w:t xml:space="preserve"> в общем не готовы к общению с одаренными детьми, поэтому часто одергивают и унижают их, дают им заниженную оценку и тем самым губят детскую непосредственность, любознательность, желание находиться в постоянном поиске нового в процессе обмена информацией с педагогом. Ребёнок уверен, что его восприятие идентично восприятию других, что одно и то же событие все понимают одинаково, в </w:t>
      </w:r>
      <w:proofErr w:type="gramStart"/>
      <w:r w:rsidR="005E7558" w:rsidRPr="000604F2">
        <w:rPr>
          <w:color w:val="000000"/>
          <w:sz w:val="28"/>
          <w:szCs w:val="28"/>
        </w:rPr>
        <w:t>связи</w:t>
      </w:r>
      <w:proofErr w:type="gramEnd"/>
      <w:r w:rsidR="005E7558" w:rsidRPr="000604F2">
        <w:rPr>
          <w:color w:val="000000"/>
          <w:sz w:val="28"/>
          <w:szCs w:val="28"/>
        </w:rPr>
        <w:t xml:space="preserve"> с чем и возникают конфликты с социальным микроокружением. Такие дети могут страдать от неприятия их сверстниками, а это развивает у них негативную оценку самих себя. Если же для подобных детей </w:t>
      </w:r>
      <w:proofErr w:type="gramStart"/>
      <w:r w:rsidR="005E7558" w:rsidRPr="000604F2">
        <w:rPr>
          <w:color w:val="000000"/>
          <w:sz w:val="28"/>
          <w:szCs w:val="28"/>
        </w:rPr>
        <w:t>характерна</w:t>
      </w:r>
      <w:proofErr w:type="gramEnd"/>
      <w:r w:rsidR="005E7558" w:rsidRPr="000604F2">
        <w:rPr>
          <w:color w:val="000000"/>
          <w:sz w:val="28"/>
          <w:szCs w:val="28"/>
        </w:rPr>
        <w:t xml:space="preserve"> </w:t>
      </w:r>
      <w:proofErr w:type="spellStart"/>
      <w:r w:rsidR="005E7558" w:rsidRPr="000604F2">
        <w:rPr>
          <w:color w:val="000000"/>
          <w:sz w:val="28"/>
          <w:szCs w:val="28"/>
        </w:rPr>
        <w:t>гипероценка</w:t>
      </w:r>
      <w:proofErr w:type="spellEnd"/>
      <w:r w:rsidR="005E7558" w:rsidRPr="000604F2">
        <w:rPr>
          <w:color w:val="000000"/>
          <w:sz w:val="28"/>
          <w:szCs w:val="28"/>
        </w:rPr>
        <w:t xml:space="preserve">, но при этом они лишены детского общения, уровень </w:t>
      </w:r>
      <w:proofErr w:type="spellStart"/>
      <w:r w:rsidR="005E7558" w:rsidRPr="000604F2">
        <w:rPr>
          <w:color w:val="000000"/>
          <w:sz w:val="28"/>
          <w:szCs w:val="28"/>
        </w:rPr>
        <w:t>эмпатии</w:t>
      </w:r>
      <w:proofErr w:type="spellEnd"/>
      <w:r w:rsidR="005E7558" w:rsidRPr="000604F2">
        <w:rPr>
          <w:color w:val="000000"/>
          <w:sz w:val="28"/>
          <w:szCs w:val="28"/>
        </w:rPr>
        <w:t xml:space="preserve"> снижается. В этой связи очень важным моментом является понимание проблем адаптации, стоящих перед интеллектуально одаренными детьми: неприязнь к детскому саду, отсутствие склонности к конформизму (от </w:t>
      </w:r>
      <w:proofErr w:type="spellStart"/>
      <w:r w:rsidR="005E7558" w:rsidRPr="000604F2">
        <w:rPr>
          <w:color w:val="000000"/>
          <w:sz w:val="28"/>
          <w:szCs w:val="28"/>
        </w:rPr>
        <w:t>позднелат</w:t>
      </w:r>
      <w:proofErr w:type="spellEnd"/>
      <w:r w:rsidR="005E7558" w:rsidRPr="000604F2">
        <w:rPr>
          <w:color w:val="000000"/>
          <w:sz w:val="28"/>
          <w:szCs w:val="28"/>
        </w:rPr>
        <w:t xml:space="preserve">. </w:t>
      </w:r>
      <w:proofErr w:type="spellStart"/>
      <w:r w:rsidR="005E7558" w:rsidRPr="000604F2">
        <w:rPr>
          <w:color w:val="000000"/>
          <w:sz w:val="28"/>
          <w:szCs w:val="28"/>
        </w:rPr>
        <w:t>conformis</w:t>
      </w:r>
      <w:proofErr w:type="spellEnd"/>
      <w:r w:rsidR="005E7558" w:rsidRPr="000604F2">
        <w:rPr>
          <w:color w:val="000000"/>
          <w:sz w:val="28"/>
          <w:szCs w:val="28"/>
        </w:rPr>
        <w:t xml:space="preserve"> - </w:t>
      </w:r>
      <w:proofErr w:type="gramStart"/>
      <w:r w:rsidR="005E7558" w:rsidRPr="000604F2">
        <w:rPr>
          <w:color w:val="000000"/>
          <w:sz w:val="28"/>
          <w:szCs w:val="28"/>
        </w:rPr>
        <w:t>подобный</w:t>
      </w:r>
      <w:proofErr w:type="gramEnd"/>
      <w:r w:rsidR="005E7558" w:rsidRPr="000604F2">
        <w:rPr>
          <w:color w:val="000000"/>
          <w:sz w:val="28"/>
          <w:szCs w:val="28"/>
        </w:rPr>
        <w:t xml:space="preserve">, </w:t>
      </w:r>
      <w:r w:rsidR="005E7558" w:rsidRPr="000604F2">
        <w:rPr>
          <w:color w:val="000000"/>
          <w:sz w:val="28"/>
          <w:szCs w:val="28"/>
        </w:rPr>
        <w:lastRenderedPageBreak/>
        <w:t>сообразный), погружение в философские проблемы, несоответствие между физическим, интеллектуальным и социальным развитием. Изучая причины уязвимости одаренных детей, ученые приводят следующие факторы: стремление к совершенству (</w:t>
      </w:r>
      <w:proofErr w:type="spellStart"/>
      <w:r w:rsidR="005E7558" w:rsidRPr="000604F2">
        <w:rPr>
          <w:color w:val="000000"/>
          <w:sz w:val="28"/>
          <w:szCs w:val="28"/>
        </w:rPr>
        <w:t>перфекционизм</w:t>
      </w:r>
      <w:proofErr w:type="spellEnd"/>
      <w:r w:rsidR="005E7558" w:rsidRPr="000604F2">
        <w:rPr>
          <w:color w:val="000000"/>
          <w:sz w:val="28"/>
          <w:szCs w:val="28"/>
        </w:rPr>
        <w:t>), ощущение неудовлетворенности, сверхчувствительность, потребность во внимании взрослых, нетерпимость. Важным в работе становится обеспечение возможности для личностного роста детей с признаками одаренности, преодоления ими внутренних барьеров на пути самореализации</w:t>
      </w:r>
      <w:proofErr w:type="gramStart"/>
      <w:r w:rsidR="005E7558" w:rsidRPr="000604F2">
        <w:rPr>
          <w:color w:val="000000"/>
          <w:sz w:val="28"/>
          <w:szCs w:val="28"/>
        </w:rPr>
        <w:t xml:space="preserve">                                                                                                 П</w:t>
      </w:r>
      <w:proofErr w:type="gramEnd"/>
      <w:r w:rsidR="005E7558" w:rsidRPr="000604F2">
        <w:rPr>
          <w:color w:val="000000"/>
          <w:sz w:val="28"/>
          <w:szCs w:val="28"/>
        </w:rPr>
        <w:t xml:space="preserve">оэтому огромное значение здесь приобретает гармонизация отношений одаренных детей в семье и со сверстниками. Я оцениваю уровень развития эмоциональной сферы (модифицированная методика </w:t>
      </w:r>
      <w:proofErr w:type="spellStart"/>
      <w:r w:rsidR="005E7558" w:rsidRPr="000604F2">
        <w:rPr>
          <w:color w:val="000000"/>
          <w:sz w:val="28"/>
          <w:szCs w:val="28"/>
        </w:rPr>
        <w:t>Люшера</w:t>
      </w:r>
      <w:proofErr w:type="spellEnd"/>
      <w:r w:rsidR="005E7558" w:rsidRPr="000604F2">
        <w:rPr>
          <w:color w:val="000000"/>
          <w:sz w:val="28"/>
          <w:szCs w:val="28"/>
        </w:rPr>
        <w:t>), выявляю уровень тревожности детей с признаками одаренност</w:t>
      </w:r>
      <w:proofErr w:type="gramStart"/>
      <w:r w:rsidR="005E7558" w:rsidRPr="000604F2">
        <w:rPr>
          <w:color w:val="000000"/>
          <w:sz w:val="28"/>
          <w:szCs w:val="28"/>
        </w:rPr>
        <w:t>и(</w:t>
      </w:r>
      <w:proofErr w:type="gramEnd"/>
      <w:r w:rsidR="005E7558" w:rsidRPr="000604F2">
        <w:rPr>
          <w:color w:val="000000"/>
          <w:sz w:val="28"/>
          <w:szCs w:val="28"/>
        </w:rPr>
        <w:t xml:space="preserve"> тест тревожности </w:t>
      </w:r>
      <w:proofErr w:type="spellStart"/>
      <w:r w:rsidR="005E7558" w:rsidRPr="000604F2">
        <w:rPr>
          <w:color w:val="000000"/>
          <w:sz w:val="28"/>
          <w:szCs w:val="28"/>
        </w:rPr>
        <w:t>Р.Тэммл</w:t>
      </w:r>
      <w:proofErr w:type="spellEnd"/>
      <w:r w:rsidR="005E7558" w:rsidRPr="000604F2">
        <w:rPr>
          <w:color w:val="000000"/>
          <w:sz w:val="28"/>
          <w:szCs w:val="28"/>
        </w:rPr>
        <w:t xml:space="preserve">, </w:t>
      </w:r>
      <w:proofErr w:type="spellStart"/>
      <w:r w:rsidR="005E7558" w:rsidRPr="000604F2">
        <w:rPr>
          <w:color w:val="000000"/>
          <w:sz w:val="28"/>
          <w:szCs w:val="28"/>
        </w:rPr>
        <w:t>М.Дорки</w:t>
      </w:r>
      <w:proofErr w:type="spellEnd"/>
      <w:r w:rsidR="005E7558" w:rsidRPr="000604F2">
        <w:rPr>
          <w:color w:val="000000"/>
          <w:sz w:val="28"/>
          <w:szCs w:val="28"/>
        </w:rPr>
        <w:t xml:space="preserve">, </w:t>
      </w:r>
      <w:proofErr w:type="spellStart"/>
      <w:r w:rsidR="005E7558" w:rsidRPr="000604F2">
        <w:rPr>
          <w:color w:val="000000"/>
          <w:sz w:val="28"/>
          <w:szCs w:val="28"/>
        </w:rPr>
        <w:t>В.Амен</w:t>
      </w:r>
      <w:proofErr w:type="spellEnd"/>
      <w:r w:rsidR="005E7558" w:rsidRPr="000604F2">
        <w:rPr>
          <w:color w:val="000000"/>
          <w:sz w:val="28"/>
          <w:szCs w:val="28"/>
        </w:rPr>
        <w:t xml:space="preserve">).             </w:t>
      </w:r>
    </w:p>
    <w:p w:rsidR="005E7558" w:rsidRPr="000604F2" w:rsidRDefault="005E7558" w:rsidP="000604F2">
      <w:pPr>
        <w:pStyle w:val="a3"/>
        <w:rPr>
          <w:color w:val="000000"/>
          <w:sz w:val="28"/>
          <w:szCs w:val="28"/>
        </w:rPr>
      </w:pPr>
      <w:r w:rsidRPr="000604F2">
        <w:rPr>
          <w:color w:val="000000"/>
          <w:sz w:val="28"/>
          <w:szCs w:val="28"/>
        </w:rPr>
        <w:t xml:space="preserve">       Провожу социометрию, которая позволяет выявить социальный статус ребенка. По результатам диагностики провожу </w:t>
      </w:r>
      <w:proofErr w:type="spellStart"/>
      <w:r w:rsidRPr="000604F2">
        <w:rPr>
          <w:color w:val="000000"/>
          <w:sz w:val="28"/>
          <w:szCs w:val="28"/>
        </w:rPr>
        <w:t>тренинговые</w:t>
      </w:r>
      <w:proofErr w:type="spellEnd"/>
      <w:r w:rsidRPr="000604F2">
        <w:rPr>
          <w:color w:val="000000"/>
          <w:sz w:val="28"/>
          <w:szCs w:val="28"/>
        </w:rPr>
        <w:t xml:space="preserve"> занятия, направленные на снятие мышечных зажимов, тревожности, гармонизацию эмоциональной сферы, обучение коммуникативным навыкам.</w:t>
      </w:r>
    </w:p>
    <w:p w:rsidR="005E7558" w:rsidRPr="000604F2" w:rsidRDefault="005E7558" w:rsidP="000604F2">
      <w:pPr>
        <w:pStyle w:val="a3"/>
        <w:rPr>
          <w:color w:val="000000"/>
          <w:sz w:val="28"/>
          <w:szCs w:val="28"/>
        </w:rPr>
      </w:pPr>
      <w:r w:rsidRPr="000604F2">
        <w:rPr>
          <w:color w:val="000000"/>
          <w:sz w:val="28"/>
          <w:szCs w:val="28"/>
        </w:rPr>
        <w:t>2-ой этап – уточнение выявленных затруднений   или способностей ребенка,  проведение психолого-педагогического консилиума.  На этом этапе изучаю специальную литературу для уточнения выявленной одаренности ребенка. В детском саду заведующая проводит психолого-педагогический консилиум,  на который приглашает необходимых специалистов,  в том числе и педагогов по дополнительному образованию.  Члены консилиума осуществляют обобщение всей информации о ребенке,  нуждающемся в развивающих средствах,  и определяют группу сопровождения,  условия для развития одаренного ребенка.    Специалисты сопровождения устанавливают конкретные задачи каждого субъекта сопровождения, разрабатывают индивидуальные программы или рекомендации  по созданию условий для развития его одаренности. В индивидуальном маршруте фиксирую выводы, записываю рекомендации по сопровождению развития одаренного ребенка.</w:t>
      </w:r>
    </w:p>
    <w:p w:rsidR="005E7558" w:rsidRPr="000604F2" w:rsidRDefault="005E7558" w:rsidP="000604F2">
      <w:pPr>
        <w:pStyle w:val="a3"/>
        <w:rPr>
          <w:color w:val="000000"/>
          <w:sz w:val="28"/>
          <w:szCs w:val="28"/>
        </w:rPr>
      </w:pPr>
      <w:r w:rsidRPr="000604F2">
        <w:rPr>
          <w:color w:val="000000"/>
          <w:sz w:val="28"/>
          <w:szCs w:val="28"/>
        </w:rPr>
        <w:t>3-ий этап - создание условий для развития одаренных детей: проведение развивающей работы с ребенком в кружке, студии в детском саду, учреждении дополнительного образования.</w:t>
      </w:r>
    </w:p>
    <w:p w:rsidR="005E7558" w:rsidRPr="000604F2" w:rsidRDefault="005E7558" w:rsidP="000604F2">
      <w:pPr>
        <w:pStyle w:val="a3"/>
        <w:rPr>
          <w:color w:val="000000"/>
          <w:sz w:val="28"/>
          <w:szCs w:val="28"/>
        </w:rPr>
      </w:pPr>
      <w:r w:rsidRPr="000604F2">
        <w:rPr>
          <w:color w:val="000000"/>
          <w:sz w:val="28"/>
          <w:szCs w:val="28"/>
        </w:rPr>
        <w:t xml:space="preserve">     Этот этап ориентирован на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
    <w:p w:rsidR="005E7558" w:rsidRPr="000604F2" w:rsidRDefault="005E7558" w:rsidP="000604F2">
      <w:pPr>
        <w:pStyle w:val="a3"/>
        <w:jc w:val="both"/>
        <w:rPr>
          <w:color w:val="000000"/>
          <w:sz w:val="28"/>
          <w:szCs w:val="28"/>
        </w:rPr>
      </w:pPr>
      <w:r w:rsidRPr="000604F2">
        <w:rPr>
          <w:color w:val="000000"/>
          <w:sz w:val="28"/>
          <w:szCs w:val="28"/>
        </w:rPr>
        <w:tab/>
        <w:t xml:space="preserve">Одним из основных условий реализации потенциала ребенка считаю создание  материально-технических условий - это формирование особенной </w:t>
      </w:r>
    </w:p>
    <w:p w:rsidR="005E7558" w:rsidRPr="000604F2" w:rsidRDefault="005E7558" w:rsidP="000604F2">
      <w:pPr>
        <w:pStyle w:val="a3"/>
        <w:rPr>
          <w:color w:val="000000"/>
          <w:sz w:val="28"/>
          <w:szCs w:val="28"/>
        </w:rPr>
      </w:pPr>
      <w:r w:rsidRPr="000604F2">
        <w:rPr>
          <w:color w:val="000000"/>
          <w:sz w:val="28"/>
          <w:szCs w:val="28"/>
        </w:rPr>
        <w:lastRenderedPageBreak/>
        <w:t>пространственной,  стимульной  развивающей  среды  в  группе,  приобретение  развивающих игр, пособий, литературы. Специальное место в группе отведено для детского экспериментирования</w:t>
      </w:r>
      <w:proofErr w:type="gramStart"/>
      <w:r w:rsidRPr="000604F2">
        <w:rPr>
          <w:color w:val="000000"/>
          <w:sz w:val="28"/>
          <w:szCs w:val="28"/>
        </w:rPr>
        <w:t xml:space="preserve"> В</w:t>
      </w:r>
      <w:proofErr w:type="gramEnd"/>
      <w:r w:rsidRPr="000604F2">
        <w:rPr>
          <w:color w:val="000000"/>
          <w:sz w:val="28"/>
          <w:szCs w:val="28"/>
        </w:rPr>
        <w:t xml:space="preserve"> группе имеется литературный уголок,   современные  технические  средства  обучения,  оргтехника.  Большое  внимание уделяю  эстетическому  оформлению  интерьера,  созданию  возможности  для  детей  на  небольшом  пространстве  группового  помещения  заняться  различными  поисковыми  видами деятельности, проявить творческую инициативу в игре или в любом виде искусства.  </w:t>
      </w:r>
    </w:p>
    <w:p w:rsidR="005E7558" w:rsidRPr="000604F2" w:rsidRDefault="005E7558" w:rsidP="000604F2">
      <w:pPr>
        <w:pStyle w:val="a3"/>
        <w:rPr>
          <w:color w:val="000000"/>
          <w:sz w:val="28"/>
          <w:szCs w:val="28"/>
        </w:rPr>
      </w:pPr>
      <w:r w:rsidRPr="000604F2">
        <w:rPr>
          <w:color w:val="000000"/>
          <w:sz w:val="28"/>
          <w:szCs w:val="28"/>
        </w:rPr>
        <w:t xml:space="preserve">        В обучении одаренных применяю четыре основных подхода к разработке содержания индивидуальных программ:  ускорение,  углубление,  обогащение,  </w:t>
      </w:r>
      <w:proofErr w:type="spellStart"/>
      <w:r w:rsidRPr="000604F2">
        <w:rPr>
          <w:color w:val="000000"/>
          <w:sz w:val="28"/>
          <w:szCs w:val="28"/>
        </w:rPr>
        <w:t>проблематизация</w:t>
      </w:r>
      <w:proofErr w:type="spellEnd"/>
      <w:r w:rsidRPr="000604F2">
        <w:rPr>
          <w:color w:val="000000"/>
          <w:sz w:val="28"/>
          <w:szCs w:val="28"/>
        </w:rPr>
        <w:t>.  Применительно к  обучению интеллектуально одаренных детей, безусловно, ведущими и основными являются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воспитанников. 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 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w:t>
      </w:r>
    </w:p>
    <w:p w:rsidR="005E7558" w:rsidRPr="000604F2" w:rsidRDefault="005E7558" w:rsidP="000604F2">
      <w:pPr>
        <w:pStyle w:val="a3"/>
        <w:rPr>
          <w:color w:val="000000"/>
          <w:sz w:val="28"/>
          <w:szCs w:val="28"/>
        </w:rPr>
      </w:pPr>
      <w:r w:rsidRPr="000604F2">
        <w:rPr>
          <w:color w:val="000000"/>
          <w:sz w:val="28"/>
          <w:szCs w:val="28"/>
        </w:rPr>
        <w:t xml:space="preserve">      Провожу конкурсы, викторины, интеллектуальные игры, где каждый ребенок может реализовать свои эмоциональные и физические потребности. Мною </w:t>
      </w:r>
      <w:proofErr w:type="gramStart"/>
      <w:r w:rsidRPr="000604F2">
        <w:rPr>
          <w:color w:val="000000"/>
          <w:sz w:val="28"/>
          <w:szCs w:val="28"/>
        </w:rPr>
        <w:t>подобран</w:t>
      </w:r>
      <w:proofErr w:type="gramEnd"/>
      <w:r w:rsidRPr="000604F2">
        <w:rPr>
          <w:color w:val="000000"/>
          <w:sz w:val="28"/>
          <w:szCs w:val="28"/>
        </w:rPr>
        <w:t xml:space="preserve"> комплексы упражнений, заданий и тренингов различных авторов, направленных не только на развитие познавательных процессов, но и на личностное развитие, захватывающих ценностные, эмоциональные, моральные, мотивационные аспекты. </w:t>
      </w:r>
    </w:p>
    <w:p w:rsidR="005E7558" w:rsidRPr="000604F2" w:rsidRDefault="005E7558" w:rsidP="000604F2">
      <w:pPr>
        <w:pStyle w:val="a3"/>
        <w:rPr>
          <w:color w:val="000000"/>
          <w:sz w:val="28"/>
          <w:szCs w:val="28"/>
        </w:rPr>
      </w:pPr>
      <w:r w:rsidRPr="000604F2">
        <w:rPr>
          <w:color w:val="000000"/>
          <w:sz w:val="28"/>
          <w:szCs w:val="28"/>
        </w:rPr>
        <w:tab/>
        <w:t>В последнее время существенно расширился арсенал дополнительного образования. Родители активно записывают детей в различные кружки, секции. Личностно-</w:t>
      </w:r>
      <w:proofErr w:type="spellStart"/>
      <w:r w:rsidRPr="000604F2">
        <w:rPr>
          <w:color w:val="000000"/>
          <w:sz w:val="28"/>
          <w:szCs w:val="28"/>
        </w:rPr>
        <w:t>деятельностный</w:t>
      </w:r>
      <w:proofErr w:type="spellEnd"/>
      <w:r w:rsidRPr="000604F2">
        <w:rPr>
          <w:color w:val="000000"/>
          <w:sz w:val="28"/>
          <w:szCs w:val="28"/>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одаренных детей. В моей группе 72% детей посещают  учреждения дополнительного образования.</w:t>
      </w:r>
    </w:p>
    <w:p w:rsidR="005E7558" w:rsidRPr="000604F2" w:rsidRDefault="005E7558" w:rsidP="000604F2">
      <w:pPr>
        <w:pStyle w:val="a3"/>
        <w:rPr>
          <w:color w:val="000000"/>
          <w:sz w:val="28"/>
          <w:szCs w:val="28"/>
        </w:rPr>
      </w:pPr>
      <w:r w:rsidRPr="000604F2">
        <w:rPr>
          <w:color w:val="000000"/>
          <w:sz w:val="28"/>
          <w:szCs w:val="28"/>
        </w:rPr>
        <w:t xml:space="preserve">4-й этап  -  анализ  промежуточных  результатов  сопровождения развития одаренного ребенка. На этом этапе проводим в середине, конце учебного года, а по необходимости чаще, диагностику успешности   развития одаренности ребенка и корректировку   его индивидуальных программ, </w:t>
      </w:r>
      <w:r w:rsidRPr="000604F2">
        <w:rPr>
          <w:color w:val="000000"/>
          <w:sz w:val="28"/>
          <w:szCs w:val="28"/>
        </w:rPr>
        <w:lastRenderedPageBreak/>
        <w:t>рекомендаций по сопровождению его развития. Педагоги дошкольного и дополнительного образования организуют в   детском саду разнообразные формы презентаций успешности развития способностей ребенка: выставки авторских работ,  сольные концерты,  моноспектакли,  фестивали и др.  Все данные воспитатели регистрируют  в «Портфолио ребенка»</w:t>
      </w:r>
    </w:p>
    <w:p w:rsidR="005E7558" w:rsidRPr="000604F2" w:rsidRDefault="005E7558" w:rsidP="000604F2">
      <w:pPr>
        <w:pStyle w:val="a3"/>
        <w:rPr>
          <w:color w:val="000000"/>
          <w:sz w:val="28"/>
          <w:szCs w:val="28"/>
        </w:rPr>
      </w:pPr>
      <w:r w:rsidRPr="000604F2">
        <w:rPr>
          <w:color w:val="000000"/>
          <w:sz w:val="28"/>
          <w:szCs w:val="28"/>
        </w:rPr>
        <w:tab/>
        <w:t>Работу с одарёнными детьми я рассматриваю как поиск, как практическую деятельность, как опыт, посредством которого ребенок осуществляет в самом себе преобразования, необходимые для саморазвития, самосовершенствования, внутреннего роста, достижения истины.</w:t>
      </w:r>
    </w:p>
    <w:p w:rsidR="005E7558" w:rsidRPr="000604F2" w:rsidRDefault="000604F2" w:rsidP="000604F2">
      <w:pPr>
        <w:pStyle w:val="a3"/>
        <w:rPr>
          <w:color w:val="000000"/>
          <w:sz w:val="28"/>
          <w:szCs w:val="28"/>
        </w:rPr>
      </w:pPr>
      <w:r>
        <w:rPr>
          <w:color w:val="000000"/>
          <w:sz w:val="28"/>
          <w:szCs w:val="28"/>
        </w:rPr>
        <w:t xml:space="preserve"> </w:t>
      </w:r>
      <w:r w:rsidR="005E7558" w:rsidRPr="000604F2">
        <w:rPr>
          <w:color w:val="000000"/>
          <w:sz w:val="28"/>
          <w:szCs w:val="28"/>
        </w:rPr>
        <w:t xml:space="preserve"> Предполагаемые результаты:</w:t>
      </w:r>
    </w:p>
    <w:p w:rsidR="005E7558" w:rsidRPr="000604F2" w:rsidRDefault="005E7558" w:rsidP="000604F2">
      <w:pPr>
        <w:pStyle w:val="a3"/>
        <w:rPr>
          <w:color w:val="000000"/>
          <w:sz w:val="28"/>
          <w:szCs w:val="28"/>
        </w:rPr>
      </w:pPr>
      <w:r w:rsidRPr="000604F2">
        <w:rPr>
          <w:color w:val="000000"/>
          <w:sz w:val="28"/>
          <w:szCs w:val="28"/>
        </w:rPr>
        <w:t>· Увеличение числа одарённых детей, которым оказывается поддержка;</w:t>
      </w:r>
      <w:r w:rsidRPr="000604F2">
        <w:rPr>
          <w:color w:val="000000"/>
          <w:sz w:val="28"/>
          <w:szCs w:val="28"/>
        </w:rPr>
        <w:br/>
        <w:t>· Создание банка данных, включающих в себя сведения о детях с различными типами одарённости;</w:t>
      </w:r>
    </w:p>
    <w:p w:rsidR="005E7558" w:rsidRPr="000604F2" w:rsidRDefault="005E7558" w:rsidP="000604F2">
      <w:pPr>
        <w:pStyle w:val="a3"/>
        <w:rPr>
          <w:color w:val="000000"/>
          <w:sz w:val="28"/>
          <w:szCs w:val="28"/>
        </w:rPr>
      </w:pPr>
      <w:r w:rsidRPr="000604F2">
        <w:rPr>
          <w:color w:val="000000"/>
          <w:sz w:val="28"/>
          <w:szCs w:val="28"/>
        </w:rPr>
        <w:t>· Использование системы диагностик для выявления и отслеживания различных типов одарённости;</w:t>
      </w:r>
    </w:p>
    <w:p w:rsidR="005E7558" w:rsidRPr="000604F2" w:rsidRDefault="005E7558" w:rsidP="000604F2">
      <w:pPr>
        <w:pStyle w:val="a3"/>
        <w:rPr>
          <w:color w:val="000000"/>
          <w:sz w:val="28"/>
          <w:szCs w:val="28"/>
        </w:rPr>
      </w:pPr>
      <w:r w:rsidRPr="000604F2">
        <w:rPr>
          <w:color w:val="000000"/>
          <w:sz w:val="28"/>
          <w:szCs w:val="28"/>
        </w:rPr>
        <w:t>· Количественные показатели успешности учащихся (олимпиады, конкурсы, НПК);</w:t>
      </w:r>
      <w:r w:rsidRPr="000604F2">
        <w:rPr>
          <w:color w:val="000000"/>
          <w:sz w:val="28"/>
          <w:szCs w:val="28"/>
        </w:rPr>
        <w:br/>
        <w:t>· Качественные показатели по реализации спроса на удовлетворение потребности одаренных детей в начальной школе;</w:t>
      </w:r>
    </w:p>
    <w:p w:rsidR="005E7558" w:rsidRPr="000604F2" w:rsidRDefault="005E7558" w:rsidP="000604F2">
      <w:pPr>
        <w:pStyle w:val="a3"/>
        <w:rPr>
          <w:color w:val="000000"/>
          <w:sz w:val="28"/>
          <w:szCs w:val="28"/>
        </w:rPr>
      </w:pPr>
      <w:r w:rsidRPr="000604F2">
        <w:rPr>
          <w:color w:val="000000"/>
          <w:sz w:val="28"/>
          <w:szCs w:val="28"/>
        </w:rPr>
        <w:t>· Создание индивидуальных образовательных программ;</w:t>
      </w:r>
    </w:p>
    <w:p w:rsidR="005E7558" w:rsidRPr="000604F2" w:rsidRDefault="005E7558" w:rsidP="000604F2">
      <w:pPr>
        <w:pStyle w:val="a3"/>
        <w:rPr>
          <w:color w:val="000000"/>
          <w:sz w:val="28"/>
          <w:szCs w:val="28"/>
        </w:rPr>
      </w:pPr>
      <w:r w:rsidRPr="000604F2">
        <w:rPr>
          <w:color w:val="000000"/>
          <w:sz w:val="28"/>
          <w:szCs w:val="28"/>
        </w:rPr>
        <w:t>· Разработка системы подготовки педагогов для целенаправленной работы с детьми, склонными к творческой, интеллектуальной, художественно-эстетической и исследовательской деятельности;</w:t>
      </w:r>
    </w:p>
    <w:p w:rsidR="000604F2" w:rsidRDefault="005E7558" w:rsidP="000604F2">
      <w:pPr>
        <w:pStyle w:val="a3"/>
        <w:jc w:val="both"/>
        <w:rPr>
          <w:sz w:val="28"/>
          <w:szCs w:val="28"/>
        </w:rPr>
      </w:pPr>
      <w:r w:rsidRPr="000604F2">
        <w:rPr>
          <w:color w:val="000000"/>
          <w:sz w:val="28"/>
          <w:szCs w:val="28"/>
        </w:rPr>
        <w:t>· Обобщение результатов работы с одаренными учащимися в детском саду.</w:t>
      </w:r>
      <w:r w:rsidRPr="000604F2">
        <w:rPr>
          <w:color w:val="000000"/>
          <w:sz w:val="28"/>
          <w:szCs w:val="28"/>
        </w:rPr>
        <w:br/>
      </w:r>
      <w:r w:rsidR="000604F2">
        <w:rPr>
          <w:sz w:val="28"/>
          <w:szCs w:val="28"/>
        </w:rPr>
        <w:t xml:space="preserve">       </w:t>
      </w:r>
    </w:p>
    <w:p w:rsidR="005E7558" w:rsidRPr="005E7558" w:rsidRDefault="000604F2" w:rsidP="000604F2">
      <w:pPr>
        <w:pStyle w:val="a3"/>
        <w:jc w:val="both"/>
        <w:rPr>
          <w:color w:val="000000"/>
          <w:sz w:val="28"/>
          <w:szCs w:val="28"/>
        </w:rPr>
      </w:pPr>
      <w:r>
        <w:rPr>
          <w:sz w:val="28"/>
          <w:szCs w:val="28"/>
        </w:rPr>
        <w:t xml:space="preserve">       </w:t>
      </w:r>
      <w:r w:rsidR="005E7558" w:rsidRPr="000604F2">
        <w:rPr>
          <w:sz w:val="28"/>
          <w:szCs w:val="28"/>
        </w:rPr>
        <w:t>Работу с одарёнными детьми я рассматриваю как возможность перехода на другой, более качественный уровень образования, как поиск, как практическую деятельность, как опыт, посредством которого ребенок осуществляет в самом себе преобразования, необходимые для саморазвития, самосовершенствования, внутреннего роста, достижения истины. Современные дети очень отличаются от детей, которые были двадцать, десять лет назад. Новое поколение детей стало более развито. Наш социум меняется, и дети развиваются вместе с ним. Исходя из этого, сейчас детям даётся больший объём знаний и предъявляется больше требований к ним.</w:t>
      </w:r>
      <w:r w:rsidR="005E7558" w:rsidRPr="000604F2">
        <w:rPr>
          <w:color w:val="000000"/>
          <w:sz w:val="28"/>
          <w:szCs w:val="28"/>
        </w:rPr>
        <w:t xml:space="preserve">   </w:t>
      </w:r>
      <w:r w:rsidR="005E7558" w:rsidRPr="000604F2">
        <w:rPr>
          <w:sz w:val="28"/>
          <w:szCs w:val="28"/>
        </w:rPr>
        <w:t>Правильное построение взаимоотношений одаренн</w:t>
      </w:r>
      <w:r w:rsidR="005E7558" w:rsidRPr="005E7558">
        <w:rPr>
          <w:sz w:val="28"/>
          <w:szCs w:val="28"/>
        </w:rPr>
        <w:t xml:space="preserve">ого ребенка с окружающим миром позволит ему наиболее полно проявить свои способности. Очень важно создать благоприятную психологическую </w:t>
      </w:r>
      <w:r w:rsidR="005E7558" w:rsidRPr="005E7558">
        <w:rPr>
          <w:sz w:val="28"/>
          <w:szCs w:val="28"/>
        </w:rPr>
        <w:lastRenderedPageBreak/>
        <w:t xml:space="preserve">обстановку для одаренного ребенка, которая поможет преодолению разрыва между интеллектуальным и личностным развитием и будет способствовать их развитию. Современный педагог, </w:t>
      </w:r>
      <w:proofErr w:type="gramStart"/>
      <w:r w:rsidR="005E7558" w:rsidRPr="005E7558">
        <w:rPr>
          <w:sz w:val="28"/>
          <w:szCs w:val="28"/>
        </w:rPr>
        <w:t>по-моему</w:t>
      </w:r>
      <w:proofErr w:type="gramEnd"/>
      <w:r w:rsidR="005E7558" w:rsidRPr="005E7558">
        <w:rPr>
          <w:sz w:val="28"/>
          <w:szCs w:val="28"/>
        </w:rPr>
        <w:t xml:space="preserve"> мнению, должен соответствовать следующим требованиям: </w:t>
      </w:r>
    </w:p>
    <w:p w:rsidR="005E7558" w:rsidRPr="005E7558" w:rsidRDefault="005E7558" w:rsidP="000604F2">
      <w:pPr>
        <w:numPr>
          <w:ilvl w:val="0"/>
          <w:numId w:val="2"/>
        </w:numPr>
        <w:spacing w:before="100" w:beforeAutospacing="1" w:after="100" w:afterAutospacing="1"/>
        <w:jc w:val="both"/>
        <w:rPr>
          <w:sz w:val="28"/>
          <w:szCs w:val="28"/>
        </w:rPr>
      </w:pPr>
      <w:r w:rsidRPr="005E7558">
        <w:rPr>
          <w:sz w:val="28"/>
          <w:szCs w:val="28"/>
        </w:rPr>
        <w:t>доброжелательность и чуткость;</w:t>
      </w:r>
    </w:p>
    <w:p w:rsidR="005E7558" w:rsidRPr="005E7558" w:rsidRDefault="005E7558" w:rsidP="000604F2">
      <w:pPr>
        <w:numPr>
          <w:ilvl w:val="0"/>
          <w:numId w:val="2"/>
        </w:numPr>
        <w:spacing w:before="100" w:beforeAutospacing="1" w:after="100" w:afterAutospacing="1"/>
        <w:jc w:val="both"/>
        <w:rPr>
          <w:sz w:val="28"/>
          <w:szCs w:val="28"/>
        </w:rPr>
      </w:pPr>
      <w:r w:rsidRPr="005E7558">
        <w:rPr>
          <w:sz w:val="28"/>
          <w:szCs w:val="28"/>
        </w:rPr>
        <w:t>знать, чувствовать потребности и интересы детей, разбираться в психологических особенностях одаренных детей;</w:t>
      </w:r>
    </w:p>
    <w:p w:rsidR="005E7558" w:rsidRPr="005E7558" w:rsidRDefault="005E7558" w:rsidP="000604F2">
      <w:pPr>
        <w:numPr>
          <w:ilvl w:val="0"/>
          <w:numId w:val="2"/>
        </w:numPr>
        <w:spacing w:before="100" w:beforeAutospacing="1" w:after="100" w:afterAutospacing="1"/>
        <w:jc w:val="both"/>
        <w:rPr>
          <w:sz w:val="28"/>
          <w:szCs w:val="28"/>
        </w:rPr>
      </w:pPr>
      <w:r w:rsidRPr="005E7558">
        <w:rPr>
          <w:sz w:val="28"/>
          <w:szCs w:val="28"/>
        </w:rPr>
        <w:t>наличие позитивного педагогического опыта работы;</w:t>
      </w:r>
    </w:p>
    <w:p w:rsidR="005E7558" w:rsidRPr="005E7558" w:rsidRDefault="005E7558" w:rsidP="000604F2">
      <w:pPr>
        <w:numPr>
          <w:ilvl w:val="0"/>
          <w:numId w:val="2"/>
        </w:numPr>
        <w:spacing w:before="100" w:beforeAutospacing="1" w:after="100" w:afterAutospacing="1"/>
        <w:jc w:val="both"/>
        <w:rPr>
          <w:sz w:val="28"/>
          <w:szCs w:val="28"/>
        </w:rPr>
      </w:pPr>
      <w:r w:rsidRPr="005E7558">
        <w:rPr>
          <w:sz w:val="28"/>
          <w:szCs w:val="28"/>
        </w:rPr>
        <w:t>иметь высокий уровень интеллектуального развития;</w:t>
      </w:r>
    </w:p>
    <w:p w:rsidR="005E7558" w:rsidRPr="005E7558" w:rsidRDefault="005E7558" w:rsidP="000604F2">
      <w:pPr>
        <w:numPr>
          <w:ilvl w:val="0"/>
          <w:numId w:val="2"/>
        </w:numPr>
        <w:spacing w:before="100" w:beforeAutospacing="1" w:after="100" w:afterAutospacing="1"/>
        <w:jc w:val="both"/>
        <w:rPr>
          <w:sz w:val="28"/>
          <w:szCs w:val="28"/>
        </w:rPr>
      </w:pPr>
      <w:r w:rsidRPr="005E7558">
        <w:rPr>
          <w:sz w:val="28"/>
          <w:szCs w:val="28"/>
        </w:rPr>
        <w:t xml:space="preserve">иметь широкий круг интересов и умений; </w:t>
      </w:r>
    </w:p>
    <w:p w:rsidR="005E7558" w:rsidRPr="005E7558" w:rsidRDefault="005E7558" w:rsidP="000604F2">
      <w:pPr>
        <w:numPr>
          <w:ilvl w:val="0"/>
          <w:numId w:val="2"/>
        </w:numPr>
        <w:spacing w:before="100" w:beforeAutospacing="1" w:after="100" w:afterAutospacing="1"/>
        <w:jc w:val="both"/>
        <w:rPr>
          <w:sz w:val="28"/>
          <w:szCs w:val="28"/>
        </w:rPr>
      </w:pPr>
      <w:r w:rsidRPr="005E7558">
        <w:rPr>
          <w:sz w:val="28"/>
          <w:szCs w:val="28"/>
        </w:rPr>
        <w:t xml:space="preserve">желательно иметь кроме </w:t>
      </w:r>
      <w:proofErr w:type="gramStart"/>
      <w:r w:rsidRPr="005E7558">
        <w:rPr>
          <w:sz w:val="28"/>
          <w:szCs w:val="28"/>
        </w:rPr>
        <w:t>педагогического</w:t>
      </w:r>
      <w:proofErr w:type="gramEnd"/>
      <w:r w:rsidRPr="005E7558">
        <w:rPr>
          <w:sz w:val="28"/>
          <w:szCs w:val="28"/>
        </w:rPr>
        <w:t>, еще какое-либо образование;</w:t>
      </w:r>
    </w:p>
    <w:p w:rsidR="005E7558" w:rsidRPr="005E7558" w:rsidRDefault="005E7558" w:rsidP="000604F2">
      <w:pPr>
        <w:numPr>
          <w:ilvl w:val="0"/>
          <w:numId w:val="2"/>
        </w:numPr>
        <w:spacing w:before="100" w:beforeAutospacing="1" w:after="100" w:afterAutospacing="1"/>
        <w:jc w:val="both"/>
        <w:rPr>
          <w:sz w:val="28"/>
          <w:szCs w:val="28"/>
        </w:rPr>
      </w:pPr>
      <w:r w:rsidRPr="005E7558">
        <w:rPr>
          <w:sz w:val="28"/>
          <w:szCs w:val="28"/>
        </w:rPr>
        <w:t>иметь живой и активный характер, быть оптимистом и жизнелюбом, обладать чувством юмора, но без склонности к сарказму;</w:t>
      </w:r>
    </w:p>
    <w:p w:rsidR="005E7558" w:rsidRPr="005E7558" w:rsidRDefault="005E7558" w:rsidP="000604F2">
      <w:pPr>
        <w:numPr>
          <w:ilvl w:val="0"/>
          <w:numId w:val="2"/>
        </w:numPr>
        <w:spacing w:before="100" w:beforeAutospacing="1" w:after="100" w:afterAutospacing="1"/>
        <w:jc w:val="both"/>
        <w:rPr>
          <w:sz w:val="28"/>
          <w:szCs w:val="28"/>
        </w:rPr>
      </w:pPr>
      <w:r w:rsidRPr="005E7558">
        <w:rPr>
          <w:sz w:val="28"/>
          <w:szCs w:val="28"/>
        </w:rPr>
        <w:t>обладать хорошим здоровьем и жизнестойкостью;</w:t>
      </w:r>
    </w:p>
    <w:p w:rsidR="005E7558" w:rsidRPr="005E7558" w:rsidRDefault="005E7558" w:rsidP="000604F2">
      <w:pPr>
        <w:numPr>
          <w:ilvl w:val="0"/>
          <w:numId w:val="2"/>
        </w:numPr>
        <w:spacing w:before="100" w:beforeAutospacing="1" w:after="100" w:afterAutospacing="1"/>
        <w:jc w:val="both"/>
        <w:rPr>
          <w:sz w:val="28"/>
          <w:szCs w:val="28"/>
        </w:rPr>
      </w:pPr>
      <w:r w:rsidRPr="005E7558">
        <w:rPr>
          <w:sz w:val="28"/>
          <w:szCs w:val="28"/>
        </w:rPr>
        <w:t>иметь творческие возможности, проявлять гибкость, быть готовым к пересмотру своих взглядов и постоянному самосовершенствованию;</w:t>
      </w:r>
    </w:p>
    <w:p w:rsidR="005E7558" w:rsidRPr="005E7558" w:rsidRDefault="005E7558" w:rsidP="000604F2">
      <w:pPr>
        <w:numPr>
          <w:ilvl w:val="0"/>
          <w:numId w:val="2"/>
        </w:numPr>
        <w:tabs>
          <w:tab w:val="num" w:pos="0"/>
        </w:tabs>
        <w:spacing w:before="100" w:beforeAutospacing="1" w:after="100" w:afterAutospacing="1"/>
        <w:ind w:firstLine="360"/>
        <w:jc w:val="both"/>
        <w:rPr>
          <w:sz w:val="28"/>
          <w:szCs w:val="28"/>
        </w:rPr>
      </w:pPr>
      <w:r w:rsidRPr="005E7558">
        <w:rPr>
          <w:sz w:val="28"/>
          <w:szCs w:val="28"/>
        </w:rPr>
        <w:t>иметь специальную послевузовскую подготовку по работе с одаренными детьми и быть готовым к дальнейшему приобретению знаний.</w:t>
      </w:r>
      <w:r w:rsidRPr="005E7558">
        <w:rPr>
          <w:sz w:val="28"/>
          <w:szCs w:val="28"/>
        </w:rPr>
        <w:br/>
        <w:t xml:space="preserve">         Практика показывает, что существуют проблемы и нереализованные возможности в организации работы с одарёнными детьми, которые выражаются в следующих противоречиях:</w:t>
      </w:r>
    </w:p>
    <w:p w:rsidR="005E7558" w:rsidRPr="005E7558" w:rsidRDefault="005E7558" w:rsidP="000604F2">
      <w:pPr>
        <w:spacing w:before="100" w:beforeAutospacing="1" w:after="100" w:afterAutospacing="1"/>
        <w:jc w:val="both"/>
        <w:rPr>
          <w:color w:val="000000"/>
          <w:sz w:val="28"/>
          <w:szCs w:val="28"/>
        </w:rPr>
      </w:pPr>
      <w:r w:rsidRPr="005E7558">
        <w:rPr>
          <w:color w:val="000000"/>
          <w:sz w:val="28"/>
          <w:szCs w:val="28"/>
        </w:rPr>
        <w:t>- между необходимостью создания нормативной и учебно-материальной базой для организации работы с одарёнными детьми и отсутствием новой и конкретной управленческой программы для её осуществления</w:t>
      </w:r>
      <w:proofErr w:type="gramStart"/>
      <w:r w:rsidRPr="005E7558">
        <w:rPr>
          <w:color w:val="000000"/>
          <w:sz w:val="28"/>
          <w:szCs w:val="28"/>
        </w:rPr>
        <w:t xml:space="preserve"> ;</w:t>
      </w:r>
      <w:proofErr w:type="gramEnd"/>
      <w:r w:rsidRPr="005E7558">
        <w:rPr>
          <w:color w:val="000000"/>
          <w:sz w:val="28"/>
          <w:szCs w:val="28"/>
        </w:rPr>
        <w:br/>
        <w:t>- между высокими требованиями, предъявляемыми сегодня к обучению и развитию одарённых детей, и теми социальными гарантиями в области образования, которые им предоставляются;</w:t>
      </w:r>
    </w:p>
    <w:p w:rsidR="005E7558" w:rsidRPr="005E7558" w:rsidRDefault="005E7558" w:rsidP="000604F2">
      <w:pPr>
        <w:spacing w:before="100" w:beforeAutospacing="1" w:after="100" w:afterAutospacing="1"/>
        <w:jc w:val="both"/>
        <w:rPr>
          <w:color w:val="000000"/>
          <w:sz w:val="28"/>
          <w:szCs w:val="28"/>
        </w:rPr>
      </w:pPr>
      <w:r w:rsidRPr="005E7558">
        <w:rPr>
          <w:color w:val="000000"/>
          <w:sz w:val="28"/>
          <w:szCs w:val="28"/>
        </w:rPr>
        <w:t>- между огромными потенциальными возможностями развития одарённого ребёнка и несоответствием общего уровня культуры;</w:t>
      </w:r>
    </w:p>
    <w:p w:rsidR="005E7558" w:rsidRPr="005E7558" w:rsidRDefault="005E7558" w:rsidP="000604F2">
      <w:pPr>
        <w:spacing w:before="100" w:beforeAutospacing="1" w:after="100" w:afterAutospacing="1"/>
        <w:jc w:val="both"/>
        <w:rPr>
          <w:color w:val="000000"/>
          <w:sz w:val="28"/>
          <w:szCs w:val="28"/>
        </w:rPr>
      </w:pPr>
      <w:r w:rsidRPr="005E7558">
        <w:rPr>
          <w:color w:val="000000"/>
          <w:sz w:val="28"/>
          <w:szCs w:val="28"/>
        </w:rPr>
        <w:t xml:space="preserve">- между специфичностью и </w:t>
      </w:r>
      <w:proofErr w:type="spellStart"/>
      <w:r w:rsidRPr="005E7558">
        <w:rPr>
          <w:color w:val="000000"/>
          <w:sz w:val="28"/>
          <w:szCs w:val="28"/>
        </w:rPr>
        <w:t>проблемностью</w:t>
      </w:r>
      <w:proofErr w:type="spellEnd"/>
      <w:r w:rsidRPr="005E7558">
        <w:rPr>
          <w:color w:val="000000"/>
          <w:sz w:val="28"/>
          <w:szCs w:val="28"/>
        </w:rPr>
        <w:t xml:space="preserve"> развития одарённых детей и недостатком психолого-педагогических знаний у педагогов и родителей.</w:t>
      </w:r>
      <w:r w:rsidRPr="005E7558">
        <w:rPr>
          <w:color w:val="000000"/>
          <w:sz w:val="28"/>
          <w:szCs w:val="28"/>
        </w:rPr>
        <w:br/>
        <w:t xml:space="preserve">       И всё же, работая с  детьми лет, я пришла к выводу: очень важно, чтобы зерна детского таланта попали на благодатную почву. Рядом с ребенком в нужный момент должен оказаться умный, внимательный наставник, который бы поспособствовал развитию таланта, научил бы ребенка трудиться. </w:t>
      </w:r>
    </w:p>
    <w:p w:rsidR="005E7558" w:rsidRPr="005E7558" w:rsidRDefault="005E7558" w:rsidP="000604F2">
      <w:pPr>
        <w:pStyle w:val="a3"/>
        <w:rPr>
          <w:b/>
          <w:bCs/>
          <w:color w:val="000000"/>
          <w:sz w:val="28"/>
          <w:szCs w:val="28"/>
        </w:rPr>
      </w:pPr>
    </w:p>
    <w:p w:rsidR="005E7558" w:rsidRDefault="005E7558" w:rsidP="000604F2">
      <w:pPr>
        <w:pStyle w:val="a3"/>
        <w:jc w:val="both"/>
        <w:rPr>
          <w:color w:val="000000"/>
          <w:sz w:val="28"/>
          <w:szCs w:val="28"/>
        </w:rPr>
      </w:pPr>
    </w:p>
    <w:p w:rsidR="00732272" w:rsidRDefault="00732272" w:rsidP="000604F2"/>
    <w:sectPr w:rsidR="00732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D53C5"/>
    <w:multiLevelType w:val="multilevel"/>
    <w:tmpl w:val="FEBC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3164A9"/>
    <w:multiLevelType w:val="multilevel"/>
    <w:tmpl w:val="01C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58"/>
    <w:rsid w:val="000604F2"/>
    <w:rsid w:val="005E7558"/>
    <w:rsid w:val="00732272"/>
    <w:rsid w:val="00A5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7558"/>
    <w:pPr>
      <w:spacing w:before="100" w:beforeAutospacing="1" w:after="100" w:afterAutospacing="1"/>
    </w:pPr>
  </w:style>
  <w:style w:type="character" w:styleId="a4">
    <w:name w:val="Emphasis"/>
    <w:basedOn w:val="a0"/>
    <w:qFormat/>
    <w:rsid w:val="005E7558"/>
    <w:rPr>
      <w:i/>
      <w:iCs/>
    </w:rPr>
  </w:style>
  <w:style w:type="character" w:styleId="a5">
    <w:name w:val="Strong"/>
    <w:basedOn w:val="a0"/>
    <w:qFormat/>
    <w:rsid w:val="005E75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7558"/>
    <w:pPr>
      <w:spacing w:before="100" w:beforeAutospacing="1" w:after="100" w:afterAutospacing="1"/>
    </w:pPr>
  </w:style>
  <w:style w:type="character" w:styleId="a4">
    <w:name w:val="Emphasis"/>
    <w:basedOn w:val="a0"/>
    <w:qFormat/>
    <w:rsid w:val="005E7558"/>
    <w:rPr>
      <w:i/>
      <w:iCs/>
    </w:rPr>
  </w:style>
  <w:style w:type="character" w:styleId="a5">
    <w:name w:val="Strong"/>
    <w:basedOn w:val="a0"/>
    <w:qFormat/>
    <w:rsid w:val="005E7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2805</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Гыук</cp:lastModifiedBy>
  <cp:revision>2</cp:revision>
  <dcterms:created xsi:type="dcterms:W3CDTF">2016-01-21T11:34:00Z</dcterms:created>
  <dcterms:modified xsi:type="dcterms:W3CDTF">2016-01-22T07:41:00Z</dcterms:modified>
</cp:coreProperties>
</file>