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both"/>
        <w:spacing w:lineRule="auto"/>
        <w:rPr>
          <w:rFonts w:eastAsia="맑은 고딕"/>
          <w:color w:val="000011"/>
          <w:sz w:val="58"/>
          <w:szCs w:val="58"/>
          <w:rtl w:val="off"/>
        </w:rPr>
      </w:pPr>
      <w:r>
        <w:rPr>
          <w:rFonts w:eastAsia="맑은 고딕"/>
          <w:color w:val="000011"/>
          <w:sz w:val="58"/>
          <w:szCs w:val="58"/>
          <w:rtl w:val="off"/>
        </w:rPr>
        <w:t>Почему у ребёнка речь формируется с задержкой?</w:t>
      </w:r>
    </w:p>
    <w:p>
      <w:pPr>
        <w:bidi w:val="off"/>
        <w:jc w:val="both"/>
        <w:spacing w:lineRule="auto"/>
        <w:rPr>
          <w:rFonts w:eastAsia="맑은 고딕"/>
          <w:color w:val="000011"/>
          <w:sz w:val="70"/>
          <w:szCs w:val="70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 Младенец, появившись на свет, не обладает врожденным знанием законов языка, на котором он будет говорить. У него есть способность в определённый период своего развития усвоить нормы и правила языка, на котором разговаривают окружающие его люди. Это так называемая языковая способность, которая реализуется в ходе общения со взрослыми через имитацию ребёнком слышимой им речи. При этом большую роль играет языко-речемыслительная деятельность ребёнка, которая обеспечивает формирование неосознанных языковых обобщений. В результате он осваивает основные единицы языка и законы их функционирования. Речь ребёнка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 Если в силу каких либо причин имитационная или языко-речемыслительная деятельности не формируются вовремя, то в дальнейшем у ребёнка отмечается недоразвитие речи той или иной степени тяжести.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 В современной логопедии выделяется две группы факторов, обуславливающих задержку в темпах формирования речи.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а) несовершенство социальных условий воспитания и педагогические ошибки;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б) недостаточность сенсомоторной или неврологической базы речи ребёнка.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 К первой группе можно отнести неправильные методы воспитания в семье или детском учреждении, заключающиеся в недостаточном внимании к ребёнку со стороны взрослых, либо, наоборот, в гиперопеке. И в том, и в другом случае у ребёнка не формируется мотивация речевого общения. В первом случае не к кому обращаться, во втором - незачем, всё и так будет сделано вовремя. В рамках клинической классификации подобное нарушение рассматривается как задержка темпов речевого развития функционального характера. Часто проявления недоразвития усугубляются личностными особенностями ребёнка, склонного к упрямству, своеволию, истерическим реакциям.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 Если же у ребёнка отмечается несформированность или недостаточность  сенсомоторной сферы ( фонематического восприятия, моторики артикуляционного аппарата, зрительного гнозиса) или неврологические заболевания, то такое недоразвитие требует не только изменение условий воспитания, но и помощи специалиста в форме консультаций или регулярных занятий. Коррекция этой формы речевой патологии занимает более продолжительное время и требует больших сил и внимания. 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 Если у ребёнка отмечаются проблемы с развитием речи, а родители постоянно просят его:  “ Скажи”, “ Повтори”, то картина недоразвития речи, как правило, усугубляется наличием у ребёнка стойкого речевого негативизма. Речевой негативизм, или отказ от речи, может выражаться активно и пассивно, но в любом случае ребёнок отказывается говорить не только по приказу родителей, но и в любых ситуациях. Родители часто описывают такое положение дел, когда ребёнок единожды произносит какое-либо слово, как бы пробует его “ на вкус”, и больше его не повторяет в течение месяцев. Иногда дело доходит чуть ли не до драки. Родители сначала просят повторить за ними слово, потом умоляют, потом требуют, в конце концов, ребёнка наказывают - ставят в угол. Но это приводит только к одному, со временем все задания, требующие от ребёнка словесных реакций, активно им игнорируются или отвергаются.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 Ребёнок молчит или отворачивается в ответ на любой вопрос, например, “ Как тебя зовут?”, “ Сколько тебе лет?”, “ Какая игрушка у тебя в руках?” и пр. Он мычит и показывает пальцем, если просит что либо, а чаще старается сам удовлетворить собственные потребности. Такая “ самостоятельность” ребёнка, когда он без посторонней помощи, сам достаёт нужную вещь со шкафа, включает телевизор и пр., радует родителей, хотя свидетельствует чаще о несформированности навыков речевой коммуникации и о наличии стойкого речевого негативизма.</w:t>
      </w: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color w:val="000011"/>
          <w:sz w:val="28"/>
          <w:szCs w:val="28"/>
          <w:rtl w:val="off"/>
        </w:rPr>
        <w:t xml:space="preserve">                                                 </w:t>
      </w: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Если вы хотите помочь своему ребёнку,</w:t>
      </w: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             забудьте слова “скажи” и “ повтори”</w:t>
      </w: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                    хотя бы на первое время!</w:t>
      </w: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eastAsia="맑은 고딕"/>
          <w:b/>
          <w:bCs/>
          <w:i w:val="0"/>
          <w:iCs w:val="0"/>
          <w:color w:val="000011"/>
          <w:sz w:val="32"/>
          <w:szCs w:val="32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32"/>
          <w:szCs w:val="32"/>
          <w:rtl w:val="off"/>
        </w:rPr>
        <w:t>Занятия надо начинать как можно раньше</w:t>
      </w:r>
    </w:p>
    <w:p>
      <w:pPr>
        <w:bidi w:val="off"/>
        <w:jc w:val="both"/>
        <w:spacing w:line="276" w:lineRule="auto"/>
        <w:rPr>
          <w:rFonts w:eastAsia="맑은 고딕"/>
          <w:b/>
          <w:bCs/>
          <w:i w:val="0"/>
          <w:i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Если ребёнок, имеющий сохранный физический слух, к 3 годам владеет только десятком лепетных слов, то в этом случае процесс овладения речью не просто задерживается по времени но принимает искаженный характер.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К сожалению, в соответствии со сложившейся у нас традицией, родители и педагоги не используют возможности организации ранней помощи детям с речевыми проблемами и ждут, пока ребёнку исполнится 3 года, и он заговорит сам. Очень редко эти ожидания оправдываются. Упущенное можно наверстать позже, но сделать это несколько сложнее. Как правило, отсутствие речи или её недоразвитие сказываются в школьном возрасте, когда недостатки речевого развития не могут быть преодолены без специальной логопедической помощи. Отсутствие помощи в раннем дошкольном возрасте приводит к появлению целого ряда последствий недоразвития речи. Это нарушение процесса общения и обусловленные им трудности адаптации в детском коллективе и речевой негативизм, своеобразие  эмоционально волевой сферы, инфантилизм, вторичная задержка познавательной деятельности, трудности в овладении всей школьной программой, особенно по русскому языку.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Влияние речевого дефекта на процесс формирования личности можно значительно ослабить или свести к нулю, если начать раннюю коррекцию. Это обусловливает необходимость проведения специальной работы по восполнению пробелов в речевом развитии детей. Эффективна коррекционная помощь, оказываемая в сензитивный для речи период в возрасте от 2,5 до 5 лет, т.е. в период, когда идёт активное становление речевой функции. Мы не только исправляем речь, сколько формируем её, направляя в нужное русло, стимулируя положительные проявления и затормаживая отрицательные. В результате можно добиться полной компенсации речевого недоразвития ещё до поступления в школу.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Необходимо отметить, что ещё более эффективно возможно управлять процессом овладения речью в ранние сроки, начиная с 1 года, когда у ребёнка должны появиться первые лепетные слова. В этом случае появляется возможность  “ совпасть” с природными сроками формирования начатков речи и избежать вторичных наслоений.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                                </w:t>
      </w: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Чем раньше вы обратите внимание</w:t>
      </w: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     на уровень развития речи вашего ребёнка,</w:t>
      </w:r>
    </w:p>
    <w:p>
      <w:pPr>
        <w:bidi w:val="off"/>
        <w:jc w:val="both"/>
        <w:spacing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       чем раньше вы окажите ему помощь,</w:t>
      </w:r>
    </w:p>
    <w:p>
      <w:pPr>
        <w:bidi w:val="off"/>
        <w:jc w:val="both"/>
        <w:spacing w:lineRule="auto"/>
        <w:rPr>
          <w:rFonts w:eastAsia="맑은 고딕"/>
          <w:b/>
          <w:bCs/>
          <w:i w:val="0"/>
          <w:iCs w:val="0"/>
          <w:color w:val="000011"/>
          <w:sz w:val="38"/>
          <w:szCs w:val="3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         тем эффективнее она будет.       </w:t>
      </w:r>
      <w:r>
        <w:rPr>
          <w:rFonts w:eastAsia="맑은 고딕"/>
          <w:b/>
          <w:bCs/>
          <w:i w:val="0"/>
          <w:iCs w:val="0"/>
          <w:color w:val="000011"/>
          <w:sz w:val="38"/>
          <w:szCs w:val="38"/>
          <w:rtl w:val="off"/>
        </w:rPr>
        <w:t xml:space="preserve">      Как помочь ребёнку, если его речь формируется с задержкой?</w:t>
      </w:r>
    </w:p>
    <w:p>
      <w:pPr>
        <w:bidi w:val="off"/>
        <w:jc w:val="both"/>
        <w:spacing w:lineRule="auto"/>
        <w:rPr>
          <w:rFonts w:eastAsia="맑은 고딕"/>
          <w:b/>
          <w:bCs/>
          <w:i w:val="0"/>
          <w:iCs w:val="0"/>
          <w:color w:val="000011"/>
          <w:sz w:val="38"/>
          <w:szCs w:val="3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 xml:space="preserve">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Возможность наблюдать за ребёнком на протяжении ряда лет, вовремя начать коррекцию отклонений в речи ребёнка, умение влиять на ход развития речи в предметно - практической и игровой деятельности ребёнка, может быть реализовано теми лицами, которые постоянно взаимодействуют с ним: родителями ребёнка, воспитателями детского сада, гувернёрами и др.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Основными задачами коррекционной работы с ребёнком, имеющим начатки лепетной речи являются: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pStyle w:val="af3"/>
        <w:ind w:leftChars="0"/>
        <w:bidi w:val="off"/>
        <w:jc w:val="both"/>
        <w:numPr>
          <w:ilvl w:val="0"/>
          <w:numId w:val="1"/>
        </w:numPr>
        <w:spacing w:lineRule="auto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>развитие мотивационной основы речевой деятельности;</w:t>
      </w:r>
    </w:p>
    <w:p>
      <w:pPr>
        <w:pStyle w:val="af3"/>
        <w:ind w:leftChars="0"/>
        <w:bidi w:val="off"/>
        <w:jc w:val="both"/>
        <w:numPr>
          <w:ilvl w:val="0"/>
          <w:numId w:val="1"/>
        </w:numPr>
        <w:spacing w:lineRule="auto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>формирование имитативных способностей</w:t>
      </w:r>
    </w:p>
    <w:p>
      <w:pP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</w:p>
    <w:p>
      <w:pP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 xml:space="preserve">   Мотивация --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побудительная причина, повод к какому-либо действию, поступку.</w:t>
      </w:r>
    </w:p>
    <w:p>
      <w:pP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 xml:space="preserve">   Имитация --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подражание способности воспроизводить речь.</w:t>
      </w:r>
    </w:p>
    <w:p>
      <w:pP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spacing w:line="276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Таким образом в ходе коррекционной работы прежде всего, необходимо добиться, чтобы у ребёнка появилась </w:t>
      </w: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>потребность в общении.</w:t>
      </w:r>
    </w:p>
    <w:p>
      <w:pPr>
        <w:bidi w:val="off"/>
        <w:jc w:val="both"/>
        <w:spacing w:line="276" w:lineRule="auto"/>
        <w:rPr>
          <w:rFonts w:eastAsia="맑은 고딕"/>
          <w:b/>
          <w:bCs/>
          <w:i w:val="0"/>
          <w:iCs w:val="0"/>
          <w:color w:val="000011"/>
          <w:sz w:val="38"/>
          <w:szCs w:val="3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Попробуйте сделать следующее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Расположитесь с ребёнком где-нибудь в уютном уголке, например, на диване или на полу. Создайте интимную, доверительную обстановку, говорите негромко , ласково, не отдавайте приказаний , не отвлекайтесь.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Возьмите любимую игрушку вашего ребёнка. Организуйте с ней простейшую игру. Сопровождайте манипуляции с игрушкой звуками, звукоподражаниями. Очень важно чтобы ваше участие не было слишком навязчивым, но, с другой стороны, вы должны сделать так, чтобы эта игра была совместной. Вы можете выбрать любую совместную деятельность, лучше доступную и интересную для ребёнка игру.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Например, у вас сын. Вы играете с ним в машинки. При этом вы катаете вместе с сыном машинку, изображая её бибиканье: “ Би-би” или “ Ту-ту”.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Попытайтесь установить словесный контакт с сыном. В ходе игры спросите ребёнка : “ Как гудит машина?” и сами отвечаете на этот вопрос: “ Би-би”, - с удовольствием растягивая гласные. И если после двадцатого или тридцатого раза, когда у вас уже устали губы и язык произносить это “ би-би”, вы услышали робкое “би” от своего ребёнка, знайте, что это маленькая победа! Похвалите его! Порадуйтесь вместе с ним! Разумеется. что вопрос можно несколько изменять, например: “ Как гудит эта машинка?”, “ А сейчас поедет синяя машинка, как она гудит?” и пр.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Можно переходить к реализации следующей задачи - формированию навыка эхолалии - отражённой речи. Для этого взрослый ( мама, папа,бабушка, воспитатель, в общем тот, кто занимается воспитанием ребёнка) должен организовать специальное общеение с ребёнком в процессе совместной предметной деятельности или игры.</w:t>
      </w:r>
    </w:p>
    <w:p>
      <w:pPr>
        <w:bidi w:val="off"/>
        <w:jc w:val="both"/>
        <w:spacing w:line="276"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Помните, нельзя использовать прямые инструкции “ Скажи”, “ Повтори”!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Рассмотрим поподробнее </w:t>
      </w: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>приёмы вызывания отражённой речи - имитации речи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взрослого ребёнком.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Взрослый (педагог) отбирает для имитации простые по звукослоговому составу 5-10 слов, названий окружающих предметов, например, одежды, игрушек, посуды, еды, того, что ребёнок любит больше всего. Для совсем маленьких детей можно использовать имена близких людей. При этом взрослый говорит на так называемом “ нянькином” языке, в котором слова упрощены до лепета, много звукоподражаний , типа,  мышь -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>пи пи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, кошка -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 мяу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или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киса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и др.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Представим, что ребёнок любит гулять  ( дело происходит зимой) и поесть, поэтому отберём следующую лексику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 шуба, шапка, сапоги, ложка, чашка, вилка.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Рассмотрим на конкретном примере, каким образом действует взрослый.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Взрослый во время проведения режимных моментов, в частности, во время одевания и еды, многократно проговаривает эти названия , разворачивая перед ребёнком  диалог образец, в процессе которого исполгняет роли спрашивающего и отвечающего . Названия предметов произносятся в замедленном темпе, чётко, т.е. утрированно. Сначала многократно повторяется название одного предмета, затем другого, по мере смены действий.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Например, достаём и одеваем на ребёнка шубу.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   Взрослый: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Что мы достали?  - Шубу.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Что это такое?  - Шуба.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Что сейчас мы надели?  - Шубу.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Потом стали надевать на ребёнка шапку.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Что мы достали?  -  Шапку.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Что это такое?  -  Шапка.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Что сейчас мы надели?  - Шапку. И т.д.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И так проговаривается каждое слово по десять, пятнадцать, двадцать раз на дню. Чем чаще, тем лучше, но всегда в процессе действий с этим предметом.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Просто так слова повторять бесполезно. Так может продолжаться много дней, даже если на языке у вас медленно, но верно образуется мозоль.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Постепенно ребёнка косвенно поощряют к вступлению в диалог  - после вопросов взрослый делает всё более и более длинные паузы ( до 5 - 10 секунд).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Например: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 Взрослый: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Принеси тарелку. Что ты принёс?.....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Правильно, тарелку. Тарелку. Это тарелка....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Что это ?... Это тарелка. И т.п.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Однако, простое проговаривание может быть недостаточным, поэтому взрослый фиксирует внимание ребёнка не только на звучании слова, но и на артикуляционных укладах. Взрослый добивается того, чтобы ребёнок одновременно слушал слово и всматривался в артикуляцию. 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Например: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>Взрослый: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Где у меня рот? Где губы? Слушай и смотри на губы   та - рел - ка.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Ещё раз: та - рел - ка.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Давай вместе : та - рел - ка. Молодец!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Хвалите ребёнка даже в том случае если он не повторил, а только внимательно следил глазами за движением ваших губ.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Взрослый: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Ещё раз вместе та - рел - ка. Хорошо!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Такое проговаривание должно проводиться ежедневно столько раз сколько производятся оречевляемые действия.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Этот этап, пожалуй, один из сложнейших. Обратите внимание на то, что вся работа строится в процессе реальных бытовых или игровых действий.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Второе важное условие -  ребёнок не должен даже догадываться, что вы с ним занимаетесь развитием речи.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                                      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                     </w:t>
      </w: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Не бойтесь перехвалить ребёнка.</w:t>
      </w:r>
    </w:p>
    <w:p>
      <w:pPr>
        <w:bidi w:val="off"/>
        <w:jc w:val="both"/>
        <w:spacing w:line="276"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Если у ребёнка не получается ,</w:t>
      </w:r>
    </w:p>
    <w:p>
      <w:pPr>
        <w:bidi w:val="off"/>
        <w:jc w:val="both"/>
        <w:spacing w:line="276"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никогда не ругайте его.</w:t>
      </w:r>
    </w:p>
    <w:p>
      <w:pPr>
        <w:bidi w:val="off"/>
        <w:jc w:val="both"/>
        <w:spacing w:line="276" w:lineRule="auto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На первых порах ребёнка не заставляют, не принуждают повторить слово точно, поскольку он ещё к этому не способен. Наоборот, всемерно поощряется любая речевая реакция нашего молчащего подопечного.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Требования ужесточаются постепенно, незаметно для воспитанника. Одновременно ребёнку даются серии упражнений для развития артикуляционной моторики в ходе повседневной жизни или режимных моментов ( умывания, еды). 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Например, во время умывания ребёнка учат полоскать рот водой с сомкнутыми губами, полоскать горло, выпускать тонкую струйку воды через плотно сомкнутые губы, язычком проверять, чисто ли вычищены зубы и др. Во время еды можно попросить ребёнка облизать ложку, постепенно увеличивая расстояние между ним и ложкой ( естественно, в разумных пределах), вылизать блюдце , а ещё лучше пиалу, показать, как кошка лакает языком молоко, и проч. Оказался ребёнок у зеркала - хороший повод сделать с ним артикуляционную гимнастику. Мы  -  клоуны и будем корчить смешные и страшные рожицы. Поиграли в лошадок - поцокали язычком, поиграли в слона  -  вытянули губы вперёд, как хобот, поиграли в тигра  -  показали все зубы в оскале и т.п.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Если вы видите, что ребёнок успешно повторяяет за вами предлагаемые ему слова, отберите для работы следующую серию  из 5 - 10 слов. Работа ведётся аналогично.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Таким образом, постепенно наращивается активный предметный словарь . Однако эти слова необходимо закрепить в самостоятельной речи ребёнка, создавая ситуации, стимулирующие речевое общение ребёнка с окружающими его взрослыми.</w:t>
      </w:r>
    </w:p>
    <w:p>
      <w:pPr>
        <w:bidi w:val="off"/>
        <w:jc w:val="both"/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="276" w:lineRule="auto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 xml:space="preserve">     Какие это ситуации?</w:t>
      </w:r>
    </w:p>
    <w:p>
      <w:pPr>
        <w:bidi w:val="off"/>
        <w:jc w:val="both"/>
        <w:spacing w:line="276" w:lineRule="auto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</w:p>
    <w:p>
      <w:pPr>
        <w:pStyle w:val="af3"/>
        <w:ind w:leftChars="0"/>
        <w:bidi w:val="off"/>
        <w:jc w:val="both"/>
        <w:numPr>
          <w:ilvl w:val="0"/>
          <w:numId w:val="2"/>
        </w:numPr>
        <w:spacing w:line="276" w:lineRule="auto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Во-первых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, используются альтернативные вопросы, типа “ Какую игрушку тебе дать , зайчика или куклу?” В ходе ответа ребёнок обязательно должен использовать речь. Такая ситуация может быть создана искусственно. Например, при накрывании стола к обеду ребёнку не кладут ложку. Взрослый задаёт вопрос: “ Что тебе дать - чашку или ложку?” При такой формулировке вопроса создаётся вербальная ситуация  с элементами имитации. Ребёнок должен услышать подсказку в вопросе и повторить нужное ему слово.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Необходимым условием успешной работы является использование в созданных ситуациях только того предметного словаря, который уже освоен ребёнком в ходе предварительной работы.</w:t>
      </w:r>
    </w:p>
    <w:p>
      <w:pPr>
        <w:pStyle w:val="af3"/>
        <w:ind w:leftChars="0"/>
        <w:numPr>
          <w:ilvl w:val="0"/>
          <w:numId w:val="3"/>
        </w:num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Во - вторых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, речевое общение взрослого и ребёнка должно быть оправданным на бытовом уровне. Поэтому следующий вид коммуникативной ситуации - общение в ходе выполнения поручения.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 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Взрослый просит ребёнка принести ту или иную игрушку, предмет посуды, предварительно переставив его с привычного на недоступное для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 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ребёнка место, например, на верхнюю полку шкафа. При этом важно предусмотреть, чтобы ребёнок сам не мог достать предмет и был вынужден обратиться    к взрослому. Взрослый в свою очередь стимулирует обращение ребёнка: “Что ты хочешь взять? Машину? Как надо попросить? - Дай машину.” В качестве поощрения ребёнок получает искомое. В этой ситуации, как мы видим, также используются элементы эхоллалии.</w:t>
      </w:r>
    </w:p>
    <w:p>
      <w:pPr>
        <w:pStyle w:val="af3"/>
        <w:ind w:leftChars="0"/>
        <w:numPr>
          <w:ilvl w:val="0"/>
          <w:numId w:val="3"/>
        </w:num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Третий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вид коммуникативных ситуаций - опосредованное общение с игрушкой или животным. В процессе игры типа “ Дочки матери”, “ В гостяях у куклы Кати” и т.п. или ухода за животными и птицами, живущими у вас дома или в детском саду, взрослый поощряет ребёнка к простейшим высказываниям: “ Попроси у куклы чашку, Дай, Катя, чашку”, “ Уложи мишку в кровать. Споём ему песенку: Баю - бай, мишка, баю - бай”, “ Поговорим с попугайчиком. Хорошая, птичка, хорошая”. Дети при этом воспроизводят не только отдельные слова, но и фразы, подражая взрослому интонационно.</w:t>
      </w:r>
    </w:p>
    <w:p>
      <w:pPr>
        <w:spacing w:line="276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</w:p>
    <w:p>
      <w:pPr>
        <w:spacing w:line="276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По мере наращивания словаря и появления простейшей фразы у ребёнка формируется потребность в речевом общении. На этом этапе важно поощрять желание ребёнка говорить. Его надо внимательно выслушать, похвалить, не стремиться исправить сразу же все ошибки.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Одной из форм стимуляции потребности в речевом общении является похвала, как положительное подкрепление достижений ребёнка. Поэтому не скупитесь на хорошие слова и радостные восклицания.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Очень полезно рассказывать о достижениях ребёнка в его присутствии другим членам семьи. Если ребёнок общается с удовольствием , и вы отмесаете всплеск его речевой активности, можете попытаться продемонстрировать его достижения, побуждая его к высказыванию: “ Папа, послушай, как мы пели песенку для мишки: “ Баю бай, мишка, баю бай”.  Как Дима пел песенку, слова “ скажи” и “ повтори” по-прежнему остаются запретными. Если же ребёнок стеснительный по характеру, то публично похвалить его нужно, а вот демонстрацию достижений можно отложить на более поздний период работы, когда он сам начнёт проявлять активность в общении.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Одновременно с работой по вызову эхолалии у ребёнка </w:t>
      </w: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>формируется целенаправленное слуховое восприятие и совершенствуется навык понимания речи.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Работа ведётся по двум направлениям: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1) расширение объёма пассивного словарного запаса;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2) формирование регулирующей функции речи.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Оба направления тесно связаны между собой.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В ходе упражнений по формированию эхолалии детей знакомят с названиями предметов, основными действиями, которые с ними выполняют, а так же их качествами. В частности глагольный словарь включает названия основных бытовых действий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>( есть, пить, гулять, рисовать, смотреть, слушать, принести, унести, поставить, положить, сидеть, стоять, лежать и т. д.).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Кроме того, пассивный и активный лексический словарь обогащается за счет прилагательных , обозначающих размер (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 xml:space="preserve"> большой, маленький),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цвет (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>белый, черный, красный. желтый, синий, зелёный),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форму ( </w:t>
      </w:r>
      <w:r>
        <w:rPr>
          <w:rFonts w:eastAsia="맑은 고딕"/>
          <w:b w:val="0"/>
          <w:bCs w:val="0"/>
          <w:i/>
          <w:iCs/>
          <w:color w:val="000011"/>
          <w:sz w:val="28"/>
          <w:szCs w:val="28"/>
          <w:rtl w:val="off"/>
        </w:rPr>
        <w:t>круглый, квадратный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) предметов.</w:t>
      </w:r>
    </w:p>
    <w:p>
      <w:pPr>
        <w:spacing w:line="276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Во время повседневного бытового общения детей приучают вслушиваться в речь, выполнять действия в соответствии с инструкцией на основе усложняющегосяи расширяющегося словарного запаса. Например, усложнение заданий происходит за счёт увеличения слов в инструкции и введения различных признаков предмета: “ Принеси чашку”, “ Унеси чашку”, “ Принеси красную чашку”, “ Возьми самое большое колёсико ( от пирамидки)”, “ Дай мне большой красный кубик”, “ Возьми маленький зелёный кубик”. </w:t>
      </w: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>При этом помощь в виде жестов исключается полностью.</w:t>
      </w:r>
    </w:p>
    <w:p>
      <w:pPr>
        <w:spacing w:line="276"/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</w:pP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 w:val="0"/>
          <w:iCs w:val="0"/>
          <w:color w:val="000011"/>
          <w:sz w:val="28"/>
          <w:szCs w:val="28"/>
          <w:rtl w:val="off"/>
        </w:rPr>
        <w:t xml:space="preserve">     </w:t>
      </w: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>На первых порах, чтобы облегчить ребёнку выполнение задания, взрослый может использовать семантизированную интонацию. Слово “ маленький” произносится высоким тоном голоса, а слово “ большой” - низким. Но постепенно необходимо отказаться и от такого вида помощи. При этом дети должны ориентироваться только на смысл услышанного, чтобы выполнить задание правильно. Правильное выполнение инструкции поощряется моральнео и материально, например, можно похвалить, погладить его по голове, налить вкусного сока, дать конфету и др. А вот если действие выполнено неправильно, то взрослый должен показать образец и не переходить к более сложному виду высказывания, пока не будут отработаны простые формулировки.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Каждая инструкция должна быть повторена не более 2-3 раз перед её выполнением. Если у ребёнка рассеянное внимание , ему необходимо дать предварительную установку: “ Послушай, о чём я тебя попрошу сделай так, как я скажу”.  Использование такой предварительной установки более эффективно, чем многократное повторение задания на фоне рассеянного внимания, когда родитель повторяет одну и ту же просьбу, а ребёнок её игнорирует не в силу своей вредности характера, но потому, что увлечён чем-то более ему интересным.</w:t>
      </w:r>
    </w:p>
    <w:p>
      <w:pPr>
        <w:spacing w:line="276"/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</w:pPr>
    </w:p>
    <w:p>
      <w:pPr>
        <w:spacing w:line="276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 w:val="0"/>
          <w:bCs w:val="0"/>
          <w:i w:val="0"/>
          <w:iCs w:val="0"/>
          <w:color w:val="000011"/>
          <w:sz w:val="28"/>
          <w:szCs w:val="28"/>
          <w:rtl w:val="off"/>
        </w:rPr>
        <w:t xml:space="preserve">                                  </w:t>
      </w: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Не считайте, что ребёнок всё делает вам назло!</w:t>
      </w:r>
    </w:p>
    <w:p>
      <w:pPr>
        <w:spacing w:line="276"/>
        <w:rPr>
          <w:b/>
          <w:bCs/>
          <w:i/>
          <w:iCs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Подумайте, может быть, вы не всё делаете                                       </w:t>
      </w:r>
    </w:p>
    <w:p>
      <w:pPr>
        <w:spacing w:line="276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      правильно?  Может быть, его надо </w:t>
      </w:r>
    </w:p>
    <w:p>
      <w:pPr>
        <w:spacing w:line="276"/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</w:pPr>
      <w:r>
        <w:rPr>
          <w:rFonts w:eastAsia="맑은 고딕"/>
          <w:b/>
          <w:bCs/>
          <w:i/>
          <w:iCs/>
          <w:color w:val="000011"/>
          <w:sz w:val="28"/>
          <w:szCs w:val="28"/>
          <w:rtl w:val="off"/>
        </w:rPr>
        <w:t xml:space="preserve">                                                 по-другому воспитывать?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30"/>
          <w:szCs w:val="30"/>
          <w:rtl w:val="off"/>
        </w:rPr>
        <w:t xml:space="preserve">  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Перечисленные формы работы могут предшествовать  или проходить одновременно с упражнениями по имитации речи.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В этот период полезно начать </w:t>
      </w:r>
      <w:r>
        <w:rPr>
          <w:b/>
          <w:bCs/>
          <w:i w:val="0"/>
          <w:iCs w:val="0"/>
          <w:sz w:val="28"/>
          <w:szCs w:val="28"/>
          <w:rtl w:val="off"/>
        </w:rPr>
        <w:t xml:space="preserve">формирование пространственного понимания предложно-падежных конструкций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на бытовом уровне с предлогами “в”, “на”, “под”.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Занятия проводят в виде игры или в процессе игры, после того, как у ребёнка сформирован достаточный словарный запас и он активно общается с взрослыми.</w:t>
      </w:r>
    </w:p>
    <w:p>
      <w:pPr>
        <w:spacing w:line="276"/>
        <w:rPr>
          <w:b/>
          <w:bCs/>
          <w:i/>
          <w:iCs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                                    </w:t>
      </w:r>
      <w:r>
        <w:rPr>
          <w:b/>
          <w:bCs/>
          <w:i/>
          <w:iCs/>
          <w:sz w:val="28"/>
          <w:szCs w:val="28"/>
          <w:rtl w:val="off"/>
        </w:rPr>
        <w:t xml:space="preserve">   Следите, чтобы игра и общение с вами </w:t>
      </w:r>
    </w:p>
    <w:p>
      <w:pPr>
        <w:spacing w:line="276"/>
        <w:rPr>
          <w:b/>
          <w:bCs/>
          <w:i/>
          <w:iCs/>
          <w:sz w:val="28"/>
          <w:szCs w:val="28"/>
          <w:rtl w:val="off"/>
        </w:rPr>
      </w:pPr>
      <w:r>
        <w:rPr>
          <w:b/>
          <w:bCs/>
          <w:i/>
          <w:iCs/>
          <w:sz w:val="28"/>
          <w:szCs w:val="28"/>
          <w:rtl w:val="off"/>
        </w:rPr>
        <w:t xml:space="preserve">                                                 доставляли ребёнку удовольствие!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Ребёнку даются задания “ Положи пирамидку в стол”, “ Положи пирамидку на стул”, “Положи мяч в ящик”, “Положи мяч на ящик”, “ Положи машинку на стул”, “ Поставь машинку под стул”. Взрослый голосом выделяет предлоги, произнося их громче и в несколько замедленном темпе, тем самым фиксируя внимание ребёнка на них. Если ребёнок не понимает, что от него требуется, взрослый сам выполняет это действие, оречевляя его и повторяя предлог несколько раз подряд. После этого взрослый опять просит выполнить ту же инструкцию.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Чтобы малышу эта игра была интересна, к работе привлекаются различные игрушки или сказочные персонажи. Например, любимый мишка или кукла. Взрослый даёт поручение игрушке: “ Миша, убери мячик в коробку”, “ Миша, спрячь книжку в ящик”. Ребёноквыполняет эти задания “мишкиными лапами”, действуя от его имени. Такой приём хорош, как минимум , по двум причинам: во-первых, если задание было выполнено неправильно, то ошибся мишка, а не ребёнок; во-вторых, ребёнок занимает позицию учителя, а это, согласитесь, гораздо более комфортная позиция, чем ученика.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Другой приём предполагает наличие более активного участия ребёнка. Это вариант игры в прятки. В игре участвует та же любимая игрушка, но меняется роль взрослого - она “ неруководящая”. Ребёнок сам прячет какой-либо предмет ( кроме драгоценностей и денег), затем берёт в руки мишку. Взрослый с помощью игрушки, которой управляет ребёнок, ищет этот предмет следующим образом “ Миша, посмотри под столом  -  Нет под столом. Миша, посмотри на полке  -  Нет на полке. и т.д. При этом действия выполняет ребёнок. Подобные игры доставляют детям массу удовольствия. Они позволяют им почувствовать превосходство над взрослыми.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Третий авриант игры предполагает предварительное знакомство с героями сказок. В русском фольклоре есть непоседливые персонажи, например, колобок, волшебный клубочек, Иван царевич. Кого или что выбирать, зависит от осведомлённости ребёнка и материальных условий. В прцессе игры моделируются их передвижения “ Катится колобок, катится и закатился”.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Для контроля за пониманием предлогов взрослый может использовать инструкции, противоречащие повседневному опыту ребёнка “ Поставь чашку под стул”, “ Положи тарелку в тумбочку” и пр.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Постепенно инструкции усложняются, наращивается количество действий, производимых в соответствии с инструкцией. Используются двух-, а затем и трёхступенчатые инструкции, например,  “ Возьми куклу и посади её на стул”, “ Дай мне большой красный кубик, а себе возьми маленький красный кубик”, “ Возьми у меня мишку, поставь на место, а мне принеси зайку” и т.п.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По мере появления лепетной речи взрослый задаёт ребёнку вопросы во время выполнения задания или после его окончания. “ Что ты принёс?”, “ Что утебя?”, “ Что ты сейчас сделал?”, “ Какой(ую) ты принёс?” и т.п. Таким образом, активизируется изученная ранее лексика, а также стимулируется использование речевых средств.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Н а этом этапе формирования речи не проводится специальной целенаправленной работы по исправлению недостатков звукопроизношения  и слоговой структуры. Основная задача родителя или педагога  - научить ребёнка вслушиваться в речь и соотносить свою речь с образцом. Поэтому в ходе коммуникативных упражнений допускаются и поощряются любые речевые реакции ребёнка. </w:t>
      </w:r>
      <w:r>
        <w:rPr>
          <w:b/>
          <w:bCs/>
          <w:i w:val="0"/>
          <w:iCs w:val="0"/>
          <w:sz w:val="28"/>
          <w:szCs w:val="28"/>
          <w:rtl w:val="off"/>
        </w:rPr>
        <w:t>Взрослый должен категорически избегать оценок и указаний типа “ Неправильно!”, “ Скажи ещё раз”, “ Повтори”, “ Следи за собой” и т.д.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Текущая коррекция должна проводиться мягко неавторитарно с опорой на положительные эмоции ребёнка.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    Примерный сценарий ситуации.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Ребёнок подходит к шкафу, полкам с игрушками  и просит жестами или голосом дать ему машинку.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</w:t>
      </w:r>
      <w:r>
        <w:rPr>
          <w:b w:val="0"/>
          <w:bCs w:val="0"/>
          <w:i/>
          <w:iCs/>
          <w:sz w:val="28"/>
          <w:szCs w:val="28"/>
          <w:rtl w:val="off"/>
        </w:rPr>
        <w:t>Взрослый.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Что тебе дать? Машину?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Ребёнок.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Тр-р-рр.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Послушай и посмотри, как я скажу. Ма-ши-на ( </w:t>
      </w:r>
      <w:r>
        <w:rPr>
          <w:b w:val="0"/>
          <w:bCs w:val="0"/>
          <w:i/>
          <w:iCs/>
          <w:sz w:val="28"/>
          <w:szCs w:val="28"/>
          <w:rtl w:val="off"/>
        </w:rPr>
        <w:t>ребёнок внимательно смотрит на губы взрослого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) Ма-ши-на.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Ребёнок.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А тиа.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</w:t>
      </w:r>
      <w:r>
        <w:rPr>
          <w:b w:val="0"/>
          <w:bCs w:val="0"/>
          <w:i/>
          <w:iCs/>
          <w:sz w:val="28"/>
          <w:szCs w:val="28"/>
          <w:rtl w:val="off"/>
        </w:rPr>
        <w:t>Взрослый.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Молодец! ( </w:t>
      </w:r>
      <w:r>
        <w:rPr>
          <w:b w:val="0"/>
          <w:bCs w:val="0"/>
          <w:i/>
          <w:iCs/>
          <w:sz w:val="28"/>
          <w:szCs w:val="28"/>
          <w:rtl w:val="off"/>
        </w:rPr>
        <w:t>Берёт в руки игрушку.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) Послушай ещё раз, как я скажу Ма-ши-на. Губы сжали, помычали : м-м-м.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Ребёнок.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М-м-м.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 </w:t>
      </w:r>
      <w:r>
        <w:rPr>
          <w:b w:val="0"/>
          <w:bCs w:val="0"/>
          <w:i/>
          <w:iCs/>
          <w:sz w:val="28"/>
          <w:szCs w:val="28"/>
          <w:rtl w:val="off"/>
        </w:rPr>
        <w:t>Взрослый.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Очень хорошо! ( Подносит игрушку к ребёнку, но не отдаёт её).  М-м-ма-ши-на. М-м-ма-ши-на.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Ребёнок.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Мматиа.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</w:t>
      </w:r>
      <w:r>
        <w:rPr>
          <w:b w:val="0"/>
          <w:bCs w:val="0"/>
          <w:i/>
          <w:iCs/>
          <w:sz w:val="28"/>
          <w:szCs w:val="28"/>
          <w:rtl w:val="off"/>
        </w:rPr>
        <w:t>Взрослый.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Умница. Вот тебе машина. Возьми её. ( </w:t>
      </w:r>
      <w:r>
        <w:rPr>
          <w:b w:val="0"/>
          <w:bCs w:val="0"/>
          <w:i/>
          <w:iCs/>
          <w:sz w:val="28"/>
          <w:szCs w:val="28"/>
          <w:rtl w:val="off"/>
        </w:rPr>
        <w:t>Игрушку отдают ребёнку).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Это ма-ши-на. И т.д.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Остановимся поподробнее на этой сцене. Что происходит?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Взрослый создаёт такую ситуацию ситуацию, в которой желание ребёнка получить игрушку осуществляется только через общение. В ходе предметной ситуации взрослый целенаправленно фиксирует внимание ребёнка на звуковой форме слова и аргументации ( “ послушай” , “ посмотри”) т.е. использует компенсаторные обходные пути - зрительное и слуховое восприятие в их единстве. Многократное утрированное произношение слова в медленном темпе позволяет ребёнку вычленить часть существенных признаков слова, В данном случае количество слогов ( а - ти- а). Поощряя его не только словами ( “умница”, “ молодец” и т.п.), но и приближая к нему игрушку, взрослый продолжает работу, направленную на формирование умения соотносить свою речь с образцом. Поэтому взрослый выделяет первую согласную, фиксируя внимание на её артикуляции. Таким образом. тот приблизительный контур слова, который использует ребёнок, с каждым разом становится ближе к образцу.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Как уже указывалось выше, специалной постановки звуков на этом этапе не проводится, поскольку многие из них появляются спонтанно ( самостоятельно) , по мре накопления словаря. В некоторых случаях наблюдается неустойчивое пользование звуками речи изолированно или в отдельных словах они произносятся чисто, в основной  массе призносимых лепетных слов, звукоподражаний они заменяются другими или опускаются ( не произносятся).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Очень полезными на этом этапе  видами работы может быть чтение сказок и рассматривание иллюстраций к ним.  Независимо от возраста, для детей с лепетной речью отбираются  простейшие сказки с циклическим сюжетом ( сказки, в которых несколько раз повторяется схожая ситуация с небольшими вариациями) и традиционным набором действующих героев “ Репка”, “ Колобок”, “ Курочка ряба”, “ Три медведя” и т.д. Каждая из этих сказок прочитывается многократно, отдельными частями с рассматриванием картинок.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Вообще-то, в соответствии с методикой дошкольного воспитания, в первый раз сказки надо рассказывать близко к тексту. Но если вы лишены дара сказителя, читайте сказку в медленном темпе, помогая ребёнку соотнести текст с иллюстрациями. Если ребёнок вдруг “застрянет “ на какой-нибудь картинке, не торопите его, рассмотрите её подробно вместе, прокомментируйте нарисованное.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Приведём примерный ход беседы при чтении сказки “ Репка”.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Устройтесь удобнее в месте, где вас никто не будет отвлекать в кресле, на диване, в беседке в саду. Создайте доверительную обстановку. Взрослый читает или рассказывает сказку, ребёнок рассматривает картинки в книге. Это занятие может быть проведено и с группой детей.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Посадил дед репку. Посмотри, кто это? </w:t>
      </w:r>
      <w:r>
        <w:rPr>
          <w:b w:val="0"/>
          <w:bCs w:val="0"/>
          <w:i/>
          <w:iCs/>
          <w:sz w:val="28"/>
          <w:szCs w:val="28"/>
          <w:rtl w:val="off"/>
        </w:rPr>
        <w:t>(Показывает на деда.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) Это дед. Кто это?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Дети ( </w:t>
      </w:r>
      <w:r>
        <w:rPr>
          <w:b w:val="0"/>
          <w:bCs w:val="0"/>
          <w:i/>
          <w:iCs/>
          <w:sz w:val="28"/>
          <w:szCs w:val="28"/>
          <w:rtl w:val="off"/>
        </w:rPr>
        <w:t>отвечают хором или вразбой)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Де, дет, дядя.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Это дед. Правильно. Покажите где у деда глаза?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Дети показывают.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 Взрослый.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Что это?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</w:t>
      </w:r>
      <w:r>
        <w:rPr>
          <w:b w:val="0"/>
          <w:bCs w:val="0"/>
          <w:i/>
          <w:iCs/>
          <w:sz w:val="28"/>
          <w:szCs w:val="28"/>
          <w:rtl w:val="off"/>
        </w:rPr>
        <w:t>Дети.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Азя.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Хорошо. Послушайте и посмотрите, как я вам скажу. Гла-за.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Дети.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Газя.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 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Какие молодцы! Глаза. А где у дедушки нос? И т.д.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/>
          <w:iCs/>
          <w:sz w:val="28"/>
          <w:szCs w:val="28"/>
          <w:rtl w:val="off"/>
        </w:rPr>
        <w:t>( Рассмотрев иллюстрацию, переходят к следующей.)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Выросла репка большая-пребольшая. </w:t>
      </w:r>
      <w:r>
        <w:rPr>
          <w:b w:val="0"/>
          <w:bCs w:val="0"/>
          <w:i/>
          <w:iCs/>
          <w:sz w:val="28"/>
          <w:szCs w:val="28"/>
          <w:rtl w:val="off"/>
        </w:rPr>
        <w:t>( Рассматривают картинку с репкой.)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Занятия подобного типа не должны проводиться дольше 7-10 минут, поэтому взрослый во время рассматривания картинок не должен “ увязать” в деталях. Поскольку сказка читается многократно, каждый раз можно подробно рассматривать различные картинки или акцентировать внимание на различных деталях. Один раз на частях тела, другой - на одежде персонажей, в третий - на возрасте и размерах.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После того, как сказка будет прочитана несколько раз, и дети научатся уверенно называть действующих лиц, можно переходить к совместному рассказыванию. Рассказывая сказку. взрослый не называет некоторых персонажей, заменяя слова показом соответствующей картинки.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Сейчас вы мне поможите рассказать сказку. Я начну, а вы продолжите рассказывать. Внимательно смотрите на картинку. Посадил..... </w:t>
      </w:r>
      <w:r>
        <w:rPr>
          <w:b w:val="0"/>
          <w:bCs w:val="0"/>
          <w:i/>
          <w:iCs/>
          <w:sz w:val="28"/>
          <w:szCs w:val="28"/>
          <w:rtl w:val="off"/>
        </w:rPr>
        <w:t>( Показывает на деда.)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Дети.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Дед.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 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Правильно. </w:t>
      </w:r>
      <w:r>
        <w:rPr>
          <w:b w:val="0"/>
          <w:bCs w:val="0"/>
          <w:i/>
          <w:iCs/>
          <w:sz w:val="28"/>
          <w:szCs w:val="28"/>
          <w:rtl w:val="off"/>
        </w:rPr>
        <w:t>( Показывает на репку.)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 Дети. ( хором)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Епку.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Взрослый.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Молодцы! Посадил дед репку. Смотрите следующую картинку. Выросла репка .... (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Показывает на картинку и делает жест руками, имитируя размеры репки.)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Дети.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>Босая.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</w:t>
      </w:r>
      <w:r>
        <w:rPr>
          <w:b w:val="0"/>
          <w:bCs w:val="0"/>
          <w:i/>
          <w:iCs/>
          <w:sz w:val="28"/>
          <w:szCs w:val="28"/>
          <w:rtl w:val="off"/>
        </w:rPr>
        <w:t xml:space="preserve">    Взрослый.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Умники! Большая - пребольшая. И т.д.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Через некоторое время дети начинают повторять целые фразы из этих сказок, хотя пока эти фразы грамматически неоформлены и носят заученный характер.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Появление фраз в отраженной речи является показателем перехода ребёнка на новый качественный уровень развития речи. Мы можем переходить  к формированию навыка владения некоторыми элементарными бытовыми синтаксическими конструкциями “ Дай что либо”, “ На что либо”, “ Хочу что либо сделать” и т.п. а также средствами выражения приветствия, прощения, благодарности “ Привет”, “ Пока, пока”, “ Спасибо”, сопровождающимися  соответствующими жестами. Освоение таких конструкций также проходит в предметно- коммуникативной или игровой ситуации, в которой по-прежнему отсутствуют прямые инструкции “ Скажи” и “ Повтори”, а потребности ребёнка удовлетворяются только после речевых реауций.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Например, ребёнок просит какую либо игрушку жестом, сопровождающим голосовые реакции. Взрослый выясняет, чего хочет ребёнок, и спрашивает “ Как надо попросить? Дай куклу!, Дай куклу!”. При этом родитель или педагог приближает игрушку к ребёнку, но в руки её не даёт. Только после попытки воспроизвести фразу ребёнок получает игрушку, и воспитатель его хвалит. Постепенно, по мере освоения иммитации слов и коротких предложений, необходимо сформировать у детей потребность в использовании речевых средств, в том числе более совершенных.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С этой целью создаётся такая предметная или игровая ситуация, в которой ребёнку необходимо использование речевых средств. Например, взрослый “ стимулирует” свою занятость и невозможность понять жесты ребёнка, ссылаясь на свою занятость. Он стоит спиной к ребёнку и протирает пыль, помогает одеться другому ребёнку и не может прервать своего занятия.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Очень важно в такой ситуации, чтобы ваш отказ понимать ребёнка не выглядел демонстративно. Необходимо найти внешнюю причину, оправдывающую ваше поведение.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</w:p>
    <w:p>
      <w:pPr>
        <w:spacing w:line="276"/>
        <w:rPr>
          <w:b/>
          <w:bCs/>
          <w:i/>
          <w:iCs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                     </w:t>
      </w:r>
      <w:r>
        <w:rPr>
          <w:b/>
          <w:bCs/>
          <w:i/>
          <w:iCs/>
          <w:sz w:val="28"/>
          <w:szCs w:val="28"/>
          <w:rtl w:val="off"/>
        </w:rPr>
        <w:t xml:space="preserve">   Не конфликтуйте с ребёнком, если от этого </w:t>
      </w:r>
    </w:p>
    <w:p>
      <w:pPr>
        <w:spacing w:line="276"/>
        <w:rPr>
          <w:b/>
          <w:bCs/>
          <w:i/>
          <w:iCs/>
          <w:sz w:val="28"/>
          <w:szCs w:val="28"/>
          <w:rtl w:val="off"/>
        </w:rPr>
      </w:pPr>
      <w:r>
        <w:rPr>
          <w:b/>
          <w:bCs/>
          <w:i/>
          <w:iCs/>
          <w:sz w:val="28"/>
          <w:szCs w:val="28"/>
          <w:rtl w:val="off"/>
        </w:rPr>
        <w:t xml:space="preserve">                                  не  зависят    его жизнь и здоровье!</w:t>
      </w:r>
    </w:p>
    <w:p>
      <w:pPr>
        <w:spacing w:line="276"/>
        <w:rPr>
          <w:b/>
          <w:bCs/>
          <w:i/>
          <w:iCs/>
          <w:sz w:val="28"/>
          <w:szCs w:val="28"/>
          <w:rtl w:val="off"/>
        </w:rPr>
      </w:pPr>
      <w:r>
        <w:rPr>
          <w:b/>
          <w:bCs/>
          <w:i/>
          <w:iCs/>
          <w:sz w:val="28"/>
          <w:szCs w:val="28"/>
          <w:rtl w:val="off"/>
        </w:rPr>
        <w:t xml:space="preserve">                               Вам ещё долго растить вашего ребёнка </w:t>
      </w:r>
    </w:p>
    <w:p>
      <w:pPr>
        <w:spacing w:line="276"/>
        <w:rPr>
          <w:b/>
          <w:bCs/>
          <w:i/>
          <w:iCs/>
          <w:sz w:val="28"/>
          <w:szCs w:val="28"/>
          <w:rtl w:val="off"/>
        </w:rPr>
      </w:pPr>
      <w:r>
        <w:rPr>
          <w:b/>
          <w:bCs/>
          <w:i/>
          <w:iCs/>
          <w:sz w:val="28"/>
          <w:szCs w:val="28"/>
          <w:rtl w:val="off"/>
        </w:rPr>
        <w:t xml:space="preserve">                                 и вместе  решать много проблем!</w:t>
      </w:r>
    </w:p>
    <w:p>
      <w:pPr>
        <w:spacing w:line="276"/>
        <w:rPr>
          <w:b/>
          <w:bCs/>
          <w:i/>
          <w:iCs/>
          <w:sz w:val="28"/>
          <w:szCs w:val="28"/>
          <w:rtl w:val="off"/>
        </w:rPr>
      </w:pPr>
      <w:r>
        <w:rPr>
          <w:b/>
          <w:bCs/>
          <w:i/>
          <w:iCs/>
          <w:sz w:val="28"/>
          <w:szCs w:val="28"/>
          <w:rtl w:val="off"/>
        </w:rPr>
        <w:t xml:space="preserve">                               Сохраняйте добрые доверительные отношения!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/>
          <w:bCs/>
          <w:i w:val="0"/>
          <w:iCs w:val="0"/>
          <w:sz w:val="28"/>
          <w:szCs w:val="28"/>
          <w:rtl w:val="off"/>
        </w:rPr>
        <w:t xml:space="preserve">    </w:t>
      </w: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Не забывайте хвалить вашего ребёнка, когда он пользуется речью. Подчёркивайте, что вам очень прятно разговаривать с ним. Все эти нехитрые правила помогают стимулировать речевую активность ребёнка.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Если ваша помощь была эффективна, вы заметите положительную динамику в течение 2-3 месяцев. Если улучшения не отмечаются, срочно запишитесь на приём к невропатологу и логопеду за консультацией. Возможно, вашему ребёнку предложат посещать специализированные группы, потому что у него проблемы , о которых вы не подозревали. Помогите своему ребёнку!</w:t>
      </w: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</w:p>
    <w:p>
      <w:pPr>
        <w:spacing w:line="276"/>
        <w:rPr>
          <w:b w:val="0"/>
          <w:bCs w:val="0"/>
          <w:i w:val="0"/>
          <w:iCs w:val="0"/>
          <w:sz w:val="28"/>
          <w:szCs w:val="28"/>
          <w:rtl w:val="off"/>
        </w:rPr>
      </w:pPr>
    </w:p>
    <w:p>
      <w:pPr>
        <w:spacing w:line="276"/>
        <w:rPr>
          <w:b/>
          <w:bCs/>
          <w:i/>
          <w:i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  <w:rtl w:val="off"/>
        </w:rPr>
        <w:t xml:space="preserve">                                </w:t>
      </w:r>
      <w:r>
        <w:rPr>
          <w:b/>
          <w:bCs/>
          <w:i/>
          <w:iCs/>
          <w:sz w:val="28"/>
          <w:szCs w:val="28"/>
          <w:rtl w:val="off"/>
        </w:rPr>
        <w:t xml:space="preserve">    Успехов вам и вашим детям!</w:t>
      </w:r>
    </w:p>
    <w:p>
      <w:pPr>
        <w:spacing w:line="276"/>
        <w:rPr>
          <w:rFonts w:eastAsia="맑은 고딕"/>
          <w:b/>
          <w:bCs/>
          <w:i/>
          <w:iCs/>
          <w:color w:val="000011"/>
          <w:sz w:val="36"/>
          <w:szCs w:val="36"/>
        </w:rPr>
      </w:pPr>
      <w:r>
        <w:rPr>
          <w:rFonts w:eastAsia="맑은 고딕"/>
          <w:b/>
          <w:bCs/>
          <w:i/>
          <w:iCs/>
          <w:color w:val="000011"/>
          <w:sz w:val="34"/>
          <w:szCs w:val="34"/>
          <w:rtl w:val="off"/>
        </w:rPr>
        <w:t xml:space="preserve">                                            </w:t>
      </w:r>
      <w:r>
        <w:rPr>
          <w:rFonts w:eastAsia="맑은 고딕"/>
          <w:b/>
          <w:bCs/>
          <w:i/>
          <w:iCs/>
          <w:color w:val="000011"/>
          <w:sz w:val="36"/>
          <w:szCs w:val="36"/>
          <w:rtl w:val="off"/>
        </w:rPr>
        <w:t xml:space="preserve">                </w:t>
      </w:r>
    </w:p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ebd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febd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</cp:revision>
  <dcterms:modified xsi:type="dcterms:W3CDTF">2022-01-23T12:34:56Z</dcterms:modified>
  <cp:version>0900.0100.01</cp:version>
</cp:coreProperties>
</file>