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FE" w:rsidRPr="00C337FE" w:rsidRDefault="00C337FE" w:rsidP="00C337FE">
      <w:pPr>
        <w:spacing w:after="0" w:line="240" w:lineRule="auto"/>
        <w:ind w:left="342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337FE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C337FE">
        <w:rPr>
          <w:rFonts w:ascii="Times New Roman" w:eastAsia="Times New Roman" w:hAnsi="Times New Roman"/>
          <w:i/>
          <w:sz w:val="20"/>
          <w:szCs w:val="20"/>
          <w:lang w:eastAsia="ru-RU"/>
        </w:rPr>
        <w:t>Конечная цель разумного воспитания детей заключается в постепенном образовании в ребенке ясного понимания вещей окружающего мира. Затем результатом понимания должно стать возведение добрых инстинктов детской натуры в сознательное стремление к идеалам добра и правды и, наконец, постепенное образование твердой и свободной воли».</w:t>
      </w:r>
    </w:p>
    <w:p w:rsidR="00C337FE" w:rsidRPr="00C337FE" w:rsidRDefault="00C337FE" w:rsidP="000C6DB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337F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Пирогов Н.И.</w:t>
      </w:r>
    </w:p>
    <w:p w:rsidR="000C6DB6" w:rsidRDefault="00C337FE" w:rsidP="000C6DB6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C337FE">
        <w:rPr>
          <w:rFonts w:ascii="Times New Roman" w:eastAsia="Times New Roman" w:hAnsi="Times New Roman"/>
          <w:b/>
          <w:bCs/>
          <w:kern w:val="36"/>
          <w:lang w:eastAsia="ru-RU"/>
        </w:rPr>
        <w:t>Духовно-нравственное воспитание детей дошкольного возраста</w:t>
      </w:r>
      <w:r w:rsidRPr="00C337FE">
        <w:rPr>
          <w:rFonts w:ascii="Times New Roman" w:eastAsia="Times New Roman" w:hAnsi="Times New Roman"/>
          <w:b/>
          <w:bCs/>
          <w:kern w:val="36"/>
          <w:lang w:eastAsia="ru-RU"/>
        </w:rPr>
        <w:t>.</w:t>
      </w:r>
    </w:p>
    <w:p w:rsidR="00C337FE" w:rsidRPr="00C337FE" w:rsidRDefault="00C337FE" w:rsidP="000C6DB6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7FE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духовно-нравственных основ личности ребенка дошкольного возраста посредством ознакомления с жизнью и деятельностью святых подвижников</w:t>
      </w:r>
    </w:p>
    <w:p w:rsidR="00C337FE" w:rsidRPr="00C337FE" w:rsidRDefault="00C337FE" w:rsidP="000C6DB6">
      <w:pPr>
        <w:tabs>
          <w:tab w:val="left" w:pos="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C337FE">
        <w:rPr>
          <w:rFonts w:ascii="Times New Roman" w:eastAsia="Times New Roman" w:hAnsi="Times New Roman"/>
          <w:b/>
          <w:bCs/>
          <w:kern w:val="36"/>
          <w:lang w:eastAsia="ru-RU"/>
        </w:rPr>
        <w:t>(из опыта работы детского сада №104)</w:t>
      </w:r>
      <w:bookmarkStart w:id="0" w:name="_GoBack"/>
      <w:bookmarkEnd w:id="0"/>
    </w:p>
    <w:p w:rsidR="00C337FE" w:rsidRPr="00C337FE" w:rsidRDefault="00C337FE" w:rsidP="00C337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33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В наше время научного прогресса остро стоит вопрос о духовно-нравственном, эстетическом воспитании детей. Тенденции современного мира таковы, что первое место в жизни человека занимают не духовные, а материальные ценности. Человек перестал задумываться о том, что без знаний своих корней, истории прошлого, нет, и не может быть благодатного и плодотворного будущего.  Будущее – это наши дети, и именно их нужно воспитывать в духе традиций, уважения и любви к своим родным, дому и Родине.</w:t>
      </w:r>
    </w:p>
    <w:p w:rsidR="00C337FE" w:rsidRPr="00C337FE" w:rsidRDefault="00C337FE" w:rsidP="00C337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33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   Воспитание чувств ребенка с первых лет жизни является важной педагогической задачей. Ребенок не рождается </w:t>
      </w:r>
      <w:proofErr w:type="gramStart"/>
      <w:r w:rsidRPr="00C33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злым</w:t>
      </w:r>
      <w:proofErr w:type="gramEnd"/>
      <w:r w:rsidRPr="00C33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</w:p>
    <w:p w:rsidR="00C337FE" w:rsidRPr="00C337FE" w:rsidRDefault="00C337FE" w:rsidP="00C337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33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Задача нас, воспитателей, соединять прошлое и будущее через настоящее, обогащая личность воспитанников духовным наследием прошлого.  Главная цель работы педагогического коллектива дошкольного образовательного учреждения - воспитание культурного, творческого гражданина, способного воспринимать, ценить, воплощать в своей жизни и жизни социума принципы добра и красоты. Работая по направлению духовно–нравственного воспитания дошкольников, мы помогаем детям найти гармонию во взаимоотношениях с другими людьми, формируем умение понять другого человека, принять его таким, какой он есть, учим жить в согласии с собой, развиваем чувство собственного достоинства.</w:t>
      </w:r>
    </w:p>
    <w:p w:rsidR="00C337FE" w:rsidRPr="00C337FE" w:rsidRDefault="00C337FE" w:rsidP="00C337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33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Ребенок родился, чтобы стать разумным и добрым человеком. Любите своих детей!  Именно это научит их любить других людей, делать добро  и радоваться жизни.</w:t>
      </w:r>
    </w:p>
    <w:p w:rsidR="00C337FE" w:rsidRPr="00C337FE" w:rsidRDefault="00C337FE" w:rsidP="00C337F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33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Pr="00C337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Pr="00C33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настоящее время Россия переживает    один из тяжелых исторических периодов. И самая большая опасность, подстерегающая наше общество сегодня – не в развале экономики, не в смене политической системы, а в разрушении личности.</w:t>
      </w:r>
    </w:p>
    <w:p w:rsidR="00C337FE" w:rsidRPr="00C337FE" w:rsidRDefault="00C337FE" w:rsidP="00C337F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33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Нарастание негативных процессов в обществе, доминирование материальных ценностей над духовными, искажение у детей понятий о доброте, милосердии, великодушии, справедливости, гражданственности и патриотизме.  В контексте данной проблемы возникает ряд действительно актуальных вопросов, они требуют безотлагательного обсуждения и решения.</w:t>
      </w:r>
    </w:p>
    <w:p w:rsidR="00C337FE" w:rsidRPr="00C337FE" w:rsidRDefault="00C337FE" w:rsidP="00C337F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33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Именно поэтому в настоящее время крайне важно создать нормально функционирующую систему духовно-нравственного воспитания в дошкольных учреждениях; систему, построенную на ценностях традиционной духовной культуры, отвечающую потребностям развития личности ребенка и направленную на развитие телесно, душевно (психически) и духовно здорового человека.</w:t>
      </w:r>
    </w:p>
    <w:p w:rsidR="00C337FE" w:rsidRPr="00C337FE" w:rsidRDefault="00C337FE" w:rsidP="00C337F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Крылатая фраза «Все начинается с детства» - как нельзя больше сочетается с данным вопросом. Задумываясь об истоках нравственных чувств, мы всегда обращаемся к впечатлениям детства. Воспитание чувств ребенка с первых лет жизни является важной педагогической задачей. Ребенок не рождается </w:t>
      </w:r>
      <w:proofErr w:type="gramStart"/>
      <w:r w:rsidRPr="00C33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злым</w:t>
      </w:r>
      <w:proofErr w:type="gramEnd"/>
      <w:r w:rsidRPr="00C33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или добрым, нравственным или безнравственным. То, какие нравственные </w:t>
      </w:r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 разовьются у ребенка, зависит, прежде </w:t>
      </w:r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всего, от родителей, педагогов и окружающих его взрослых, от того, как они его воспитают, какими впечатлениями обогатят.</w:t>
      </w:r>
    </w:p>
    <w:p w:rsidR="00C337FE" w:rsidRPr="00C337FE" w:rsidRDefault="00C337FE" w:rsidP="00C33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>В основе человеческой культуры лежит духовное  начало.</w:t>
      </w:r>
    </w:p>
    <w:p w:rsidR="00C337FE" w:rsidRPr="00C337FE" w:rsidRDefault="00C337FE" w:rsidP="00C33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Старинная мудрость гласит: «Человек без прошлого как дерево, без корней» без знания своей истории, традиций. </w:t>
      </w:r>
    </w:p>
    <w:p w:rsidR="00C337FE" w:rsidRPr="00C337FE" w:rsidRDefault="00C337FE" w:rsidP="00C337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>Воспитывая детей на событиях, тесно связанных с историей родного края, мы тем самым формируем глубокую привязанность к нему, чувство гордости за славных людей земли Ярославской.</w:t>
      </w:r>
    </w:p>
    <w:p w:rsidR="00C337FE" w:rsidRPr="00C337FE" w:rsidRDefault="00C337FE" w:rsidP="00C33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 Мы живем в удивительном крае. Он богат своей историей и выдающимися людьми.</w:t>
      </w:r>
    </w:p>
    <w:p w:rsidR="00C337FE" w:rsidRPr="00C337FE" w:rsidRDefault="00C337FE" w:rsidP="00C33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них является Великий и непобедимый адмирал, Святой праведный  </w:t>
      </w:r>
      <w:proofErr w:type="spellStart"/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>Ф.Ф.Ушаков</w:t>
      </w:r>
      <w:proofErr w:type="spellEnd"/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7FE" w:rsidRPr="00C337FE" w:rsidRDefault="00C337FE" w:rsidP="00C337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На Ярославской земле жива память о нашем выдающемся земляке. Многое вокруг напоминает о нём: храм в селе </w:t>
      </w:r>
      <w:proofErr w:type="spellStart"/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>Хопылёво</w:t>
      </w:r>
      <w:proofErr w:type="spellEnd"/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, памятные бюсты в Рыбинске, Тутаеве, музейные экспозиции,  иконостас в Рыбинском  </w:t>
      </w:r>
      <w:proofErr w:type="spellStart"/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>Спасо</w:t>
      </w:r>
      <w:proofErr w:type="spellEnd"/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>-Преображенском соборе и др.</w:t>
      </w:r>
    </w:p>
    <w:p w:rsidR="00C337FE" w:rsidRPr="00C337FE" w:rsidRDefault="00C337FE" w:rsidP="00C33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>Началом организации нашей деятельности послужили часто задаваемые воспитанниками вопросы</w:t>
      </w:r>
      <w:proofErr w:type="gramStart"/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7F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:</w:t>
      </w:r>
      <w:proofErr w:type="gramEnd"/>
      <w:r w:rsidRPr="00C337F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>кто такие святые люди, почему они считаются святыми?</w:t>
      </w:r>
    </w:p>
    <w:p w:rsidR="00C337FE" w:rsidRPr="00C337FE" w:rsidRDefault="00C337FE" w:rsidP="00C337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>В силу своего светского образования, мы, взрослые, и сами не могли ответить на многие вопросы детей.</w:t>
      </w:r>
      <w:r w:rsidRPr="00C337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337FE" w:rsidRPr="00C337FE" w:rsidRDefault="00C337FE" w:rsidP="00C337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proofErr w:type="gramStart"/>
      <w:r w:rsidRPr="00C337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Поэтому коллектив детского сада принял решение в рамках парциальной программы «Духовно-нравственное воспитание детей дошкольного возраста»</w:t>
      </w:r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авторы Султанова Н.Н., </w:t>
      </w:r>
      <w:proofErr w:type="spellStart"/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>Цилько</w:t>
      </w:r>
      <w:proofErr w:type="spellEnd"/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 Н.В, </w:t>
      </w:r>
      <w:r w:rsidRPr="00C337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создать условия и найти новые формы работы с родителями, воспитанниками для того, чтобы правильно и грамотно рассказать детям о  </w:t>
      </w:r>
      <w:proofErr w:type="spellStart"/>
      <w:r w:rsidRPr="00C337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Ф.Ф.Ушакове</w:t>
      </w:r>
      <w:proofErr w:type="spellEnd"/>
      <w:r w:rsidRPr="00C337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только  как о Великом полководце, но и познакомить дошкольников с человеческими качествами, которыми обладал Святой</w:t>
      </w:r>
      <w:proofErr w:type="gramEnd"/>
      <w:r w:rsidRPr="00C337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праведный Ф.Ф. Ушаков.</w:t>
      </w:r>
    </w:p>
    <w:p w:rsidR="00C337FE" w:rsidRPr="00C337FE" w:rsidRDefault="00C337FE" w:rsidP="00C337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C337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Задача  педагога – отобрать из массы впечатлений, получаемых ребёнком наиболее яркие  эпизоды, которые должны быть конкретными, образными, вызывающими интерес.</w:t>
      </w:r>
    </w:p>
    <w:p w:rsidR="00C337FE" w:rsidRPr="00C337FE" w:rsidRDefault="000C6DB6" w:rsidP="000C6D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C337FE" w:rsidRPr="00C337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Поэтому, начиная  работу с </w:t>
      </w:r>
      <w:proofErr w:type="gramStart"/>
      <w:r w:rsidR="00C337FE" w:rsidRPr="00C337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детьми</w:t>
      </w:r>
      <w:proofErr w:type="gramEnd"/>
      <w:r w:rsidR="00C337FE" w:rsidRPr="00C337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педагог должен  иметь богатый запас знаний об этом знаменитом полководце. </w:t>
      </w:r>
    </w:p>
    <w:p w:rsidR="00C337FE" w:rsidRPr="00C337FE" w:rsidRDefault="000C6DB6" w:rsidP="000C6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C337FE" w:rsidRPr="00C337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Воспитатели нашего дошкольного учреждения собирали материал о жизнедеятельности Великого адмирала и его подвигах, изучали   много исторической и художественной литературы, подобрали практический игровой материал, электронные,  мультимедийные и музыкальные ресурсы, которые были бы доступны и интересны детям, и  задействовали всех участников </w:t>
      </w:r>
      <w:proofErr w:type="spellStart"/>
      <w:r w:rsidR="00C337FE" w:rsidRPr="00C337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="00C337FE" w:rsidRPr="00C337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образовательной процесса.</w:t>
      </w:r>
      <w:r w:rsidR="00C337FE"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C337FE" w:rsidRPr="00C337FE" w:rsidRDefault="000C6DB6" w:rsidP="000C6DB6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Все сценарии образовательных </w:t>
      </w:r>
      <w:proofErr w:type="gramStart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 - </w:t>
      </w:r>
      <w:proofErr w:type="spellStart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бытий</w:t>
      </w:r>
      <w:proofErr w:type="spellEnd"/>
      <w:proofErr w:type="gramEnd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мы выстраивали с учётом интегрированного подхода – включение в содержание занятий всех видов детской деятельности.</w:t>
      </w:r>
    </w:p>
    <w:p w:rsidR="00C337FE" w:rsidRPr="00C337FE" w:rsidRDefault="000C6DB6" w:rsidP="000C6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Планируя содержание занятия, мы понимали, что у детей нужно вызвать живой интерес к легендарной личности </w:t>
      </w:r>
      <w:proofErr w:type="spellStart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Ф.Ф.Ушакова</w:t>
      </w:r>
      <w:proofErr w:type="spellEnd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Именно поэтому первым этапом была проведена предварительная работа с детьми: чтение художественной литературы. Рассказывая о жизни адмирала, показывали его портрет, использовали загадки, стихи, картины, связанные с содержанием.</w:t>
      </w:r>
    </w:p>
    <w:p w:rsidR="00C337FE" w:rsidRPr="00C337FE" w:rsidRDefault="000C6DB6" w:rsidP="000C6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Тематические экскурсии в музей  </w:t>
      </w:r>
      <w:proofErr w:type="spellStart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</w:t>
      </w:r>
      <w:proofErr w:type="gramStart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,Ф</w:t>
      </w:r>
      <w:proofErr w:type="gramEnd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.Ушакова</w:t>
      </w:r>
      <w:proofErr w:type="spellEnd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в ЦДЮТ «Лаборатория краеведения», в храм </w:t>
      </w:r>
      <w:proofErr w:type="spellStart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Спасо</w:t>
      </w:r>
      <w:proofErr w:type="spellEnd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-Преображенский собор, </w:t>
      </w:r>
      <w:r w:rsidR="00C337FE"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село </w:t>
      </w:r>
      <w:hyperlink r:id="rId6" w:tooltip="Бурнаково (Ярославская область)" w:history="1">
        <w:proofErr w:type="spellStart"/>
        <w:r w:rsidR="00C337FE" w:rsidRPr="00C337FE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Бурнаково</w:t>
        </w:r>
        <w:proofErr w:type="spellEnd"/>
      </w:hyperlink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(родина </w:t>
      </w:r>
      <w:proofErr w:type="spellStart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Ф.Ф.Ушакова</w:t>
      </w:r>
      <w:proofErr w:type="spellEnd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), подготовили дошкольников к восприятию произведений и формированию представлений о жизни </w:t>
      </w:r>
      <w:r w:rsidR="00C337FE"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русского флотоводца. Виртуальная биографическая экскурсия позволила получить достаточно полное впечатление  </w:t>
      </w:r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 жизни знаменитого адмирала. В ходе предварительной работы помогали аудиозаписи, видеофильмы, мультимедийные презентации. </w:t>
      </w:r>
    </w:p>
    <w:p w:rsidR="00C337FE" w:rsidRPr="00C337FE" w:rsidRDefault="000C6DB6" w:rsidP="000C6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Затем использовались рисунки, обучающие пособия, конструирование, схематизация и моделирование. Детей побуждали к инициативности, самостоятельности, они усваивали социальный опыт, оценивали поступки легендарной личности </w:t>
      </w:r>
      <w:proofErr w:type="spellStart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Ф.Ф.Ушакова</w:t>
      </w:r>
      <w:proofErr w:type="spellEnd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C337FE" w:rsidRPr="00C337FE" w:rsidRDefault="000C6DB6" w:rsidP="000C6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Не только дети, но  и родители включались в познавательно-исследовательскую деятельность и создавали макеты кораблей, творческие стенды с детскими рисунками, </w:t>
      </w:r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мультимедийные презентации. Например, одно из них –</w:t>
      </w:r>
      <w:r w:rsidR="00C337FE" w:rsidRPr="00C337FE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«Почему </w:t>
      </w:r>
      <w:proofErr w:type="spellStart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Ф.Ф.Ушаков</w:t>
      </w:r>
      <w:proofErr w:type="spellEnd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назван непобедимым полководцем?», «Творческая мастерская совместное  изготовление  кораблей " По морям, по волнам"». </w:t>
      </w:r>
    </w:p>
    <w:p w:rsidR="00C337FE" w:rsidRPr="00C337FE" w:rsidRDefault="000C6DB6" w:rsidP="000C6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   </w:t>
      </w:r>
      <w:r w:rsidR="00C337FE" w:rsidRPr="00C337F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Позвольте привести пример</w:t>
      </w:r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интегрированного</w:t>
      </w:r>
      <w:proofErr w:type="gramEnd"/>
      <w:r w:rsidR="00C337FE"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образовательного со-бытия, разработанного нашими педагогами в стиле  поэмы.</w:t>
      </w:r>
      <w:r w:rsidR="00C337FE"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  Занятие проходило поэтапно,  в игровой форме, где  дети выступали в роли авторов, издателей книги и  в роли работников  типографии. </w:t>
      </w:r>
    </w:p>
    <w:p w:rsidR="00C337FE" w:rsidRPr="00C337FE" w:rsidRDefault="000C6DB6" w:rsidP="000C6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337FE" w:rsidRPr="00C337FE">
        <w:rPr>
          <w:rFonts w:ascii="Times New Roman" w:eastAsia="Times New Roman" w:hAnsi="Times New Roman"/>
          <w:sz w:val="24"/>
          <w:szCs w:val="24"/>
          <w:lang w:eastAsia="ru-RU"/>
        </w:rPr>
        <w:t>В течение всего занятия наши воспитанники писали книгу  о Великом адмирале, самостоятельно выделяли главы книги, давали им  название и наполняли содержанием, своими рассказами о легендарном полководце</w:t>
      </w:r>
      <w:proofErr w:type="gramStart"/>
      <w:r w:rsidR="00C337FE" w:rsidRPr="00C337F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C337FE"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C337FE" w:rsidRPr="00C337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C337FE" w:rsidRPr="00C337FE">
        <w:rPr>
          <w:rFonts w:ascii="Times New Roman" w:eastAsia="Times New Roman" w:hAnsi="Times New Roman"/>
          <w:sz w:val="24"/>
          <w:szCs w:val="24"/>
          <w:lang w:eastAsia="ru-RU"/>
        </w:rPr>
        <w:t>тихи)</w:t>
      </w:r>
    </w:p>
    <w:p w:rsidR="00C337FE" w:rsidRPr="00C337FE" w:rsidRDefault="000C6DB6" w:rsidP="000C6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337FE" w:rsidRPr="00C337FE">
        <w:rPr>
          <w:rFonts w:ascii="Times New Roman" w:eastAsia="Times New Roman" w:hAnsi="Times New Roman"/>
          <w:sz w:val="24"/>
          <w:szCs w:val="24"/>
          <w:lang w:eastAsia="ru-RU"/>
        </w:rPr>
        <w:t>Каждая глава детской книги насыщена определённым видом деятельности детей.</w:t>
      </w:r>
    </w:p>
    <w:p w:rsidR="00C337FE" w:rsidRPr="00C337FE" w:rsidRDefault="000C6DB6" w:rsidP="000C6D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C337FE" w:rsidRPr="00C337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Например, при создании детьми </w:t>
      </w:r>
      <w:r w:rsidR="00C337FE" w:rsidRPr="00C337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первой главы</w:t>
      </w:r>
      <w:r w:rsidR="00C337FE" w:rsidRPr="00C337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книги дети  вспоминали о самых ярких событиях детства легендарного полководца и собирали макет дома.</w:t>
      </w:r>
    </w:p>
    <w:p w:rsidR="00C337FE" w:rsidRPr="00C337FE" w:rsidRDefault="000C6DB6" w:rsidP="000C6DB6">
      <w:pPr>
        <w:spacing w:after="0" w:line="240" w:lineRule="auto"/>
        <w:jc w:val="both"/>
        <w:rPr>
          <w:rFonts w:ascii="Times New Roman" w:eastAsia="Times New Roman" w:hAnsi="Times New Roman"/>
          <w:color w:val="A6A6A6" w:themeColor="background1" w:themeShade="A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6A6A6" w:themeColor="background1" w:themeShade="A6"/>
          <w:sz w:val="24"/>
          <w:szCs w:val="24"/>
          <w:lang w:eastAsia="ru-RU"/>
        </w:rPr>
        <w:t xml:space="preserve">    </w:t>
      </w:r>
      <w:r w:rsidR="00C337FE" w:rsidRPr="00C337F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Во время  создания </w:t>
      </w:r>
      <w:r w:rsidR="00C337FE" w:rsidRPr="00C337FE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второй главы</w:t>
      </w:r>
      <w:r w:rsidR="00C337FE" w:rsidRPr="00C337F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книги </w:t>
      </w:r>
      <w:r w:rsidR="00C337FE" w:rsidRPr="00C337FE">
        <w:rPr>
          <w:rFonts w:ascii="Times New Roman" w:eastAsia="Times New Roman" w:hAnsi="Times New Roman"/>
          <w:b/>
          <w:sz w:val="24"/>
          <w:szCs w:val="24"/>
          <w:lang w:eastAsia="ru-RU"/>
        </w:rPr>
        <w:t>дети вспоминали о самых ярких событиях, происходящих в г. Санкт-Петербурге, где мальчик Федя повзрослел и выучился морскому искусству.</w:t>
      </w:r>
      <w:r w:rsidR="00C337FE"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37FE" w:rsidRPr="00C337FE">
        <w:rPr>
          <w:rFonts w:ascii="Times New Roman" w:eastAsia="Times New Roman" w:hAnsi="Times New Roman"/>
          <w:b/>
          <w:sz w:val="24"/>
          <w:szCs w:val="24"/>
          <w:lang w:eastAsia="ru-RU"/>
        </w:rPr>
        <w:t>Дети принимали  активное участие в выполнении игровые заданий по физическому развитию «Пройди  по реям корабля!» и «Разверни паруса!».</w:t>
      </w:r>
    </w:p>
    <w:p w:rsidR="00C337FE" w:rsidRPr="00C337FE" w:rsidRDefault="000C6DB6" w:rsidP="000C6DB6">
      <w:pPr>
        <w:spacing w:after="0" w:line="240" w:lineRule="auto"/>
        <w:jc w:val="both"/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   </w:t>
      </w:r>
      <w:r w:rsidR="00C337FE" w:rsidRPr="00C337F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При создании </w:t>
      </w:r>
      <w:r w:rsidR="00C337FE" w:rsidRPr="00C337FE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третьей  главы</w:t>
      </w:r>
      <w:r w:rsidR="00C337FE" w:rsidRPr="00C337F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книги </w:t>
      </w:r>
      <w:r w:rsidR="00C337FE" w:rsidRPr="00C337FE">
        <w:rPr>
          <w:rFonts w:ascii="Times New Roman" w:eastAsia="Times New Roman" w:hAnsi="Times New Roman"/>
          <w:b/>
          <w:sz w:val="24"/>
          <w:szCs w:val="24"/>
          <w:lang w:eastAsia="ru-RU"/>
        </w:rPr>
        <w:t>дети событиях русско-турецкой войны, о легендарной тактике уже опытного полководца.</w:t>
      </w:r>
      <w:r w:rsidR="00C337FE"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37FE" w:rsidRPr="00C337FE" w:rsidRDefault="000C6DB6" w:rsidP="000C6DB6">
      <w:pPr>
        <w:spacing w:after="0" w:line="240" w:lineRule="auto"/>
        <w:jc w:val="both"/>
        <w:rPr>
          <w:rFonts w:ascii="Times New Roman" w:eastAsia="Times New Roman" w:hAnsi="Times New Roman"/>
          <w:color w:val="BFBFBF" w:themeColor="background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</w:t>
      </w:r>
      <w:r w:rsidR="00C337FE" w:rsidRPr="00C337F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Следующим этапом</w:t>
      </w:r>
      <w:r w:rsidR="00C337FE" w:rsidRPr="00C337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занятия была продуктивно-игровая деятельность, в процессе которой   педагог предлагал детям отправиться в типографию для издания и соединения  всех глав в одной книге.</w:t>
      </w:r>
      <w:r w:rsidR="00C337FE"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37FE" w:rsidRPr="00C337FE" w:rsidRDefault="00C337FE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7FE" w:rsidRPr="00C337FE" w:rsidRDefault="00C337FE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 протяжении всего  образовательного </w:t>
      </w:r>
      <w:proofErr w:type="gramStart"/>
      <w:r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со-бытия</w:t>
      </w:r>
      <w:proofErr w:type="gramEnd"/>
      <w:r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каждый ребёнок получал много незабываемых ярких впечатлений, положительных эмоций, чувство гордости и удовлетворённости за то, что именно он внёс свою лепту в увековечивание памяти о великом, непобедимом адмирале,  святом праведном </w:t>
      </w:r>
      <w:proofErr w:type="spellStart"/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>Ф.Ф.Ушакове</w:t>
      </w:r>
      <w:proofErr w:type="spellEnd"/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337FE" w:rsidRPr="00C337FE" w:rsidRDefault="00C337FE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>Именно это и определяет ситуацию успеха каждого ребёнка и формирует всесторонне-развитую личность, которая проявляет интерес к истории родного края и страны в целом, которая стремится к созиданию и обладает такими качествами как душевность, доброта, милосердие, сострадание, правдолюбие, смелость и отвага.</w:t>
      </w:r>
    </w:p>
    <w:p w:rsidR="00C337FE" w:rsidRPr="00C337FE" w:rsidRDefault="00C337FE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результате совместной деятельности педагогов, родителей и детей весь представленный материал систематизирован и оформлен в виде сценариев мероприятий в рамках программы. По каждой теме разработаны беседы, дидактические игры, экскурсии,  игры-инсценировки, развлечения. </w:t>
      </w:r>
    </w:p>
    <w:p w:rsidR="00C337FE" w:rsidRPr="00C337FE" w:rsidRDefault="00C337FE" w:rsidP="00C337FE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337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Создан банк   электронных ресурсов.</w:t>
      </w:r>
    </w:p>
    <w:p w:rsidR="00C337FE" w:rsidRPr="00C337FE" w:rsidRDefault="000C6DB6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P</w:t>
      </w:r>
      <w:r w:rsidRPr="000C6DB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S</w:t>
      </w:r>
      <w:r w:rsidRPr="000C6DB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Данный опыт был представлен на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XXVI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Международных Епархиальных образовательных чтениях в Москве 26.01.2018, вызвал большой интерес среди общественности и педагогов, приехавших из других регионов! </w:t>
      </w:r>
    </w:p>
    <w:p w:rsidR="00C337FE" w:rsidRPr="00C337FE" w:rsidRDefault="00C337FE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337FE" w:rsidRDefault="00C337FE" w:rsidP="00C337FE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>Андреева Ю.А., старший воспитатель</w:t>
      </w:r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337FE">
        <w:rPr>
          <w:rFonts w:ascii="Times New Roman" w:eastAsia="Times New Roman" w:hAnsi="Times New Roman"/>
          <w:sz w:val="24"/>
          <w:szCs w:val="24"/>
          <w:lang w:eastAsia="ru-RU"/>
        </w:rPr>
        <w:t xml:space="preserve">етский сад </w:t>
      </w:r>
      <w:r w:rsidRPr="00C33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 104.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37FE" w:rsidRPr="00C337FE" w:rsidRDefault="00C337FE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337FE" w:rsidRPr="00C337FE" w:rsidRDefault="00C337FE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337FE" w:rsidRPr="00C337FE" w:rsidRDefault="00C337FE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337FE" w:rsidRPr="00C337FE" w:rsidRDefault="00C337FE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337FE" w:rsidRPr="00C337FE" w:rsidRDefault="00C337FE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337FE" w:rsidRPr="00C337FE" w:rsidRDefault="00C337FE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337FE" w:rsidRPr="00C337FE" w:rsidRDefault="00C337FE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337FE" w:rsidRPr="00C337FE" w:rsidRDefault="00C337FE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337FE" w:rsidRPr="00C337FE" w:rsidRDefault="00C337FE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337FE" w:rsidRPr="00C337FE" w:rsidRDefault="00C337FE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337FE" w:rsidRPr="00C337FE" w:rsidRDefault="00C337FE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337FE" w:rsidRPr="00C337FE" w:rsidRDefault="00C337FE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337FE" w:rsidRPr="00C337FE" w:rsidRDefault="00C337FE" w:rsidP="00C337F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337FE" w:rsidRPr="00C337FE" w:rsidRDefault="00C337FE" w:rsidP="00C337FE">
      <w:pPr>
        <w:spacing w:after="0" w:line="240" w:lineRule="auto"/>
        <w:ind w:firstLine="510"/>
        <w:rPr>
          <w:rFonts w:ascii="Times New Roman" w:eastAsia="Times New Roman" w:hAnsi="Times New Roman"/>
          <w:color w:val="0033CC"/>
          <w:sz w:val="24"/>
          <w:szCs w:val="24"/>
          <w:shd w:val="clear" w:color="auto" w:fill="FFFFFF"/>
          <w:lang w:eastAsia="ru-RU"/>
        </w:rPr>
      </w:pPr>
    </w:p>
    <w:p w:rsidR="00C337FE" w:rsidRPr="00C337FE" w:rsidRDefault="00C337FE" w:rsidP="00C337FE">
      <w:pPr>
        <w:spacing w:after="0" w:line="240" w:lineRule="auto"/>
        <w:ind w:firstLine="5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7FE" w:rsidRDefault="00C337FE" w:rsidP="00C337F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3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102"/>
    <w:multiLevelType w:val="hybridMultilevel"/>
    <w:tmpl w:val="8BDCF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335F08"/>
    <w:multiLevelType w:val="hybridMultilevel"/>
    <w:tmpl w:val="EB9A1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C331D"/>
    <w:multiLevelType w:val="hybridMultilevel"/>
    <w:tmpl w:val="3F2CD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07"/>
    <w:rsid w:val="000C6DB6"/>
    <w:rsid w:val="005A2307"/>
    <w:rsid w:val="00677AEB"/>
    <w:rsid w:val="00C3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FE"/>
    <w:pPr>
      <w:ind w:left="720"/>
      <w:contextualSpacing/>
    </w:pPr>
  </w:style>
  <w:style w:type="paragraph" w:customStyle="1" w:styleId="c2">
    <w:name w:val="c2"/>
    <w:basedOn w:val="a"/>
    <w:rsid w:val="00C33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337FE"/>
  </w:style>
  <w:style w:type="character" w:customStyle="1" w:styleId="c4">
    <w:name w:val="c4"/>
    <w:basedOn w:val="a0"/>
    <w:rsid w:val="00C337FE"/>
  </w:style>
  <w:style w:type="paragraph" w:styleId="a4">
    <w:name w:val="Balloon Text"/>
    <w:basedOn w:val="a"/>
    <w:link w:val="a5"/>
    <w:uiPriority w:val="99"/>
    <w:semiHidden/>
    <w:unhideWhenUsed/>
    <w:rsid w:val="00C3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7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FE"/>
    <w:pPr>
      <w:ind w:left="720"/>
      <w:contextualSpacing/>
    </w:pPr>
  </w:style>
  <w:style w:type="paragraph" w:customStyle="1" w:styleId="c2">
    <w:name w:val="c2"/>
    <w:basedOn w:val="a"/>
    <w:rsid w:val="00C33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337FE"/>
  </w:style>
  <w:style w:type="character" w:customStyle="1" w:styleId="c4">
    <w:name w:val="c4"/>
    <w:basedOn w:val="a0"/>
    <w:rsid w:val="00C337FE"/>
  </w:style>
  <w:style w:type="paragraph" w:styleId="a4">
    <w:name w:val="Balloon Text"/>
    <w:basedOn w:val="a"/>
    <w:link w:val="a5"/>
    <w:uiPriority w:val="99"/>
    <w:semiHidden/>
    <w:unhideWhenUsed/>
    <w:rsid w:val="00C3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7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1%83%D1%80%D0%BD%D0%B0%D0%BA%D0%BE%D0%B2%D0%BE_(%D0%AF%D1%80%D0%BE%D1%81%D0%BB%D0%B0%D0%B2%D1%81%D0%BA%D0%B0%D1%8F_%D0%BE%D0%B1%D0%BB%D0%B0%D1%81%D1%82%D1%8C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2018-01-30T15:14:00Z</dcterms:created>
  <dcterms:modified xsi:type="dcterms:W3CDTF">2018-01-30T15:32:00Z</dcterms:modified>
</cp:coreProperties>
</file>